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BC" w:rsidRPr="00183AE7" w:rsidRDefault="00A72ABC" w:rsidP="00A72AB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bookmarkStart w:id="0" w:name="_GoBack"/>
      <w:r w:rsidRPr="00183AE7">
        <w:rPr>
          <w:rFonts w:ascii="Times New Roman" w:eastAsia="Calibri" w:hAnsi="Times New Roman" w:cs="Times New Roman"/>
          <w:b/>
          <w:sz w:val="20"/>
          <w:szCs w:val="20"/>
        </w:rPr>
        <w:t xml:space="preserve">Пояснительная записка </w:t>
      </w:r>
    </w:p>
    <w:p w:rsidR="00A72ABC" w:rsidRPr="00183AE7" w:rsidRDefault="00A72ABC" w:rsidP="00A72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3AE7">
        <w:rPr>
          <w:rFonts w:ascii="Times New Roman" w:eastAsia="Calibri" w:hAnsi="Times New Roman" w:cs="Times New Roman"/>
          <w:b/>
          <w:sz w:val="20"/>
          <w:szCs w:val="20"/>
        </w:rPr>
        <w:t xml:space="preserve">к </w:t>
      </w:r>
      <w:r w:rsidRPr="00183AE7">
        <w:rPr>
          <w:rFonts w:ascii="Times New Roman" w:hAnsi="Times New Roman" w:cs="Times New Roman"/>
          <w:b/>
          <w:sz w:val="20"/>
          <w:szCs w:val="20"/>
        </w:rPr>
        <w:t>календарно-тематическому планированию по предмету</w:t>
      </w:r>
      <w:r>
        <w:rPr>
          <w:rFonts w:ascii="Times New Roman" w:hAnsi="Times New Roman" w:cs="Times New Roman"/>
          <w:b/>
          <w:sz w:val="20"/>
          <w:szCs w:val="20"/>
        </w:rPr>
        <w:t xml:space="preserve"> «Русский язык и  литература» 11</w:t>
      </w:r>
      <w:r w:rsidRPr="00183AE7">
        <w:rPr>
          <w:rFonts w:ascii="Times New Roman" w:hAnsi="Times New Roman" w:cs="Times New Roman"/>
          <w:b/>
          <w:sz w:val="20"/>
          <w:szCs w:val="20"/>
        </w:rPr>
        <w:t xml:space="preserve">  класс (РЯ</w:t>
      </w:r>
      <w:proofErr w:type="gramStart"/>
      <w:r w:rsidRPr="00183AE7">
        <w:rPr>
          <w:rFonts w:ascii="Times New Roman" w:hAnsi="Times New Roman" w:cs="Times New Roman"/>
          <w:b/>
          <w:sz w:val="20"/>
          <w:szCs w:val="20"/>
        </w:rPr>
        <w:t>2</w:t>
      </w:r>
      <w:proofErr w:type="gramEnd"/>
      <w:r w:rsidRPr="00183AE7">
        <w:rPr>
          <w:rFonts w:ascii="Times New Roman" w:hAnsi="Times New Roman" w:cs="Times New Roman"/>
          <w:b/>
          <w:sz w:val="20"/>
          <w:szCs w:val="20"/>
        </w:rPr>
        <w:t>)</w:t>
      </w:r>
    </w:p>
    <w:p w:rsidR="00A72ABC" w:rsidRPr="00183AE7" w:rsidRDefault="00A72ABC" w:rsidP="00A72AB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83AE7">
        <w:rPr>
          <w:rFonts w:ascii="Times New Roman" w:eastAsia="Calibri" w:hAnsi="Times New Roman" w:cs="Times New Roman"/>
          <w:b/>
          <w:sz w:val="20"/>
          <w:szCs w:val="20"/>
        </w:rPr>
        <w:t>Планирование составлено на основе: Закона Республики Казахстан «Об образовании»</w:t>
      </w:r>
      <w:r w:rsidRPr="00183AE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83AE7">
        <w:rPr>
          <w:rFonts w:ascii="Times New Roman" w:eastAsia="Calibri" w:hAnsi="Times New Roman" w:cs="Times New Roman"/>
          <w:b/>
          <w:sz w:val="20"/>
          <w:szCs w:val="20"/>
        </w:rPr>
        <w:t xml:space="preserve">от 27 июля 2007 г №319 - </w:t>
      </w:r>
      <w:r w:rsidRPr="00183AE7">
        <w:rPr>
          <w:rFonts w:ascii="Times New Roman" w:eastAsia="Calibri" w:hAnsi="Times New Roman" w:cs="Times New Roman"/>
          <w:b/>
          <w:sz w:val="20"/>
          <w:szCs w:val="20"/>
          <w:lang w:val="en-US"/>
        </w:rPr>
        <w:t>III</w:t>
      </w:r>
      <w:r w:rsidRPr="00183AE7">
        <w:rPr>
          <w:rFonts w:ascii="Times New Roman" w:eastAsia="Calibri" w:hAnsi="Times New Roman" w:cs="Times New Roman"/>
          <w:b/>
          <w:sz w:val="20"/>
          <w:szCs w:val="20"/>
        </w:rPr>
        <w:t>, а также на основе следующих нормативных документов:</w:t>
      </w:r>
    </w:p>
    <w:p w:rsidR="00A72ABC" w:rsidRPr="00A72ABC" w:rsidRDefault="003102BB" w:rsidP="00A72ABC">
      <w:pPr>
        <w:pStyle w:val="a4"/>
        <w:rPr>
          <w:rFonts w:eastAsia="Calibri"/>
          <w:lang w:val="ru-RU"/>
        </w:rPr>
      </w:pPr>
      <w:r>
        <w:rPr>
          <w:rStyle w:val="markedcontent"/>
          <w:lang w:val="ru-RU"/>
        </w:rPr>
        <w:t xml:space="preserve">        ●</w:t>
      </w:r>
      <w:r w:rsidR="00A72ABC" w:rsidRPr="00A72ABC">
        <w:rPr>
          <w:rStyle w:val="markedcontent"/>
          <w:lang w:val="ru-RU"/>
        </w:rPr>
        <w:t xml:space="preserve"> </w:t>
      </w:r>
      <w:r w:rsidR="00A72ABC" w:rsidRPr="00A72ABC">
        <w:rPr>
          <w:lang w:val="ru-RU"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="00A72ABC" w:rsidRPr="00A72ABC">
        <w:rPr>
          <w:lang w:val="ru-RU"/>
        </w:rPr>
        <w:t>послесреднего</w:t>
      </w:r>
      <w:proofErr w:type="spellEnd"/>
      <w:r w:rsidR="00A72ABC" w:rsidRPr="00A72ABC">
        <w:rPr>
          <w:lang w:val="ru-RU"/>
        </w:rPr>
        <w:t xml:space="preserve"> образования» (приказ Министра просвещения РК от 03.08.2022 г. № 348, с изменениями от 23.09.2022 № 406)</w:t>
      </w:r>
      <w:r w:rsidR="00A72ABC" w:rsidRPr="00A72ABC">
        <w:rPr>
          <w:rStyle w:val="markedcontent"/>
          <w:lang w:val="ru-RU"/>
        </w:rPr>
        <w:t xml:space="preserve"> </w:t>
      </w:r>
    </w:p>
    <w:p w:rsidR="00A72ABC" w:rsidRPr="00A72ABC" w:rsidRDefault="003102BB" w:rsidP="00A72ABC">
      <w:pPr>
        <w:pStyle w:val="a4"/>
        <w:rPr>
          <w:rStyle w:val="markedcontent"/>
          <w:rFonts w:eastAsia="Calibri"/>
          <w:lang w:val="ru-RU"/>
        </w:rPr>
      </w:pPr>
      <w:r>
        <w:rPr>
          <w:rStyle w:val="markedcontent"/>
          <w:lang w:val="ru-RU"/>
        </w:rPr>
        <w:t xml:space="preserve">        </w:t>
      </w:r>
      <w:proofErr w:type="gramStart"/>
      <w:r>
        <w:rPr>
          <w:rStyle w:val="markedcontent"/>
          <w:lang w:val="ru-RU"/>
        </w:rPr>
        <w:t>●</w:t>
      </w:r>
      <w:r w:rsidR="00A72ABC" w:rsidRPr="00A72ABC">
        <w:rPr>
          <w:lang w:val="ru-RU"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</w:t>
      </w:r>
      <w:proofErr w:type="gramEnd"/>
    </w:p>
    <w:p w:rsidR="00A72ABC" w:rsidRPr="00183AE7" w:rsidRDefault="003102BB" w:rsidP="00A72AB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Style w:val="markedcontent"/>
        </w:rPr>
        <w:t>●</w:t>
      </w:r>
      <w:r w:rsidR="00A72ABC" w:rsidRPr="00183AE7">
        <w:rPr>
          <w:rFonts w:ascii="Times New Roman" w:hAnsi="Times New Roman" w:cs="Times New Roman"/>
          <w:sz w:val="20"/>
          <w:szCs w:val="20"/>
        </w:rPr>
        <w:t xml:space="preserve"> 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</w:t>
      </w:r>
      <w:r w:rsidR="00A72ABC" w:rsidRPr="00183AE7">
        <w:rPr>
          <w:rFonts w:ascii="Times New Roman" w:hAnsi="Times New Roman" w:cs="Times New Roman"/>
          <w:b/>
          <w:sz w:val="20"/>
          <w:szCs w:val="20"/>
        </w:rPr>
        <w:t>№ 399</w:t>
      </w:r>
      <w:r w:rsidR="00A72ABC" w:rsidRPr="00183AE7">
        <w:rPr>
          <w:rFonts w:ascii="Times New Roman" w:hAnsi="Times New Roman" w:cs="Times New Roman"/>
          <w:sz w:val="20"/>
          <w:szCs w:val="20"/>
        </w:rPr>
        <w:t>; с изменениями от 21.11.2022 г. № 467, с изменениями от 5.07.2023 г. № 199)</w:t>
      </w:r>
    </w:p>
    <w:p w:rsidR="00A72ABC" w:rsidRPr="00183AE7" w:rsidRDefault="00A72ABC" w:rsidP="00A72AB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2ABC" w:rsidRPr="00183AE7" w:rsidRDefault="003102BB" w:rsidP="00A72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●</w:t>
      </w:r>
      <w:r w:rsidR="00A72ABC" w:rsidRPr="00183AE7">
        <w:rPr>
          <w:rFonts w:ascii="Times New Roman" w:hAnsi="Times New Roman" w:cs="Times New Roman"/>
          <w:sz w:val="20"/>
          <w:szCs w:val="20"/>
        </w:rPr>
        <w:t xml:space="preserve"> «Об утверждении Типовых правил проведения текущего контроля успеваемости, промежуточной и итоговой аттестации обучающихся» (приказ МОН РК от 18.03.2008 г. № 125; с изменением, внесенным приказом Министра просвещения РК от 13.04.2023 г. № 96</w:t>
      </w:r>
      <w:proofErr w:type="gramEnd"/>
    </w:p>
    <w:p w:rsidR="00A72ABC" w:rsidRPr="00183AE7" w:rsidRDefault="00A72ABC" w:rsidP="00A72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02BB" w:rsidRDefault="003102BB" w:rsidP="00310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●</w:t>
      </w:r>
      <w:r w:rsidR="00A72ABC" w:rsidRPr="00183AE7">
        <w:rPr>
          <w:rFonts w:ascii="Times New Roman" w:hAnsi="Times New Roman" w:cs="Times New Roman"/>
          <w:sz w:val="20"/>
          <w:szCs w:val="20"/>
        </w:rPr>
        <w:t xml:space="preserve"> «Об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="00A72ABC" w:rsidRPr="00183AE7">
        <w:rPr>
          <w:rFonts w:ascii="Times New Roman" w:hAnsi="Times New Roman" w:cs="Times New Roman"/>
          <w:sz w:val="20"/>
          <w:szCs w:val="20"/>
        </w:rPr>
        <w:t>и.о</w:t>
      </w:r>
      <w:proofErr w:type="spellEnd"/>
      <w:r w:rsidR="00A72ABC" w:rsidRPr="00183AE7">
        <w:rPr>
          <w:rFonts w:ascii="Times New Roman" w:hAnsi="Times New Roman" w:cs="Times New Roman"/>
          <w:sz w:val="20"/>
          <w:szCs w:val="20"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:rsidR="003102BB" w:rsidRPr="003102BB" w:rsidRDefault="003102BB" w:rsidP="00310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markedcontent"/>
        </w:rPr>
        <w:t>●</w:t>
      </w:r>
      <w:r w:rsidRPr="003102BB">
        <w:rPr>
          <w:rFonts w:ascii="Times New Roman" w:hAnsi="Times New Roman"/>
          <w:sz w:val="20"/>
          <w:szCs w:val="20"/>
        </w:rPr>
        <w:t xml:space="preserve">Типовая учебная программа </w:t>
      </w:r>
      <w:r w:rsidRPr="003102BB"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</w:rPr>
        <w:t>по предмету «</w:t>
      </w:r>
      <w:r w:rsidRPr="003102BB">
        <w:rPr>
          <w:rFonts w:ascii="Times New Roman" w:hAnsi="Times New Roman"/>
          <w:sz w:val="20"/>
          <w:szCs w:val="20"/>
          <w:lang w:val="kk-KZ"/>
        </w:rPr>
        <w:t>Русский язык и литература</w:t>
      </w:r>
      <w:r w:rsidRPr="003102BB">
        <w:rPr>
          <w:rFonts w:ascii="Times New Roman" w:hAnsi="Times New Roman"/>
          <w:sz w:val="20"/>
          <w:szCs w:val="20"/>
        </w:rPr>
        <w:t xml:space="preserve">» для </w:t>
      </w:r>
      <w:r w:rsidRPr="003102BB">
        <w:rPr>
          <w:rFonts w:ascii="Times New Roman" w:hAnsi="Times New Roman"/>
          <w:sz w:val="20"/>
          <w:szCs w:val="20"/>
          <w:lang w:val="kk-KZ"/>
        </w:rPr>
        <w:t>10-11</w:t>
      </w:r>
      <w:r w:rsidRPr="003102BB">
        <w:rPr>
          <w:rFonts w:ascii="Times New Roman" w:hAnsi="Times New Roman"/>
          <w:sz w:val="20"/>
          <w:szCs w:val="20"/>
        </w:rPr>
        <w:t xml:space="preserve"> классов </w:t>
      </w:r>
      <w:r w:rsidRPr="003102BB"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</w:rPr>
        <w:t>(</w:t>
      </w:r>
      <w:r w:rsidRPr="003102BB">
        <w:rPr>
          <w:rFonts w:ascii="Times New Roman" w:hAnsi="Times New Roman"/>
          <w:sz w:val="20"/>
          <w:szCs w:val="20"/>
          <w:lang w:val="kk-KZ"/>
        </w:rPr>
        <w:t xml:space="preserve">естественно-математическое направление, </w:t>
      </w:r>
      <w:r w:rsidRPr="003102BB"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  <w:lang w:val="kk-KZ"/>
        </w:rPr>
        <w:t xml:space="preserve">общественно-гуманитарное направление) </w:t>
      </w:r>
      <w:r w:rsidRPr="003102BB"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</w:rPr>
        <w:t xml:space="preserve">уровня </w:t>
      </w:r>
      <w:r w:rsidRPr="003102BB">
        <w:rPr>
          <w:rFonts w:ascii="Times New Roman" w:hAnsi="Times New Roman"/>
          <w:sz w:val="20"/>
          <w:szCs w:val="20"/>
          <w:lang w:val="kk-KZ"/>
        </w:rPr>
        <w:t>общего среднего образования по</w:t>
      </w:r>
      <w:r w:rsidRPr="003102BB">
        <w:rPr>
          <w:rFonts w:ascii="Times New Roman" w:hAnsi="Times New Roman"/>
          <w:sz w:val="20"/>
          <w:szCs w:val="20"/>
        </w:rPr>
        <w:t xml:space="preserve"> обновлен</w:t>
      </w:r>
      <w:r w:rsidRPr="003102BB">
        <w:rPr>
          <w:rFonts w:ascii="Times New Roman" w:hAnsi="Times New Roman"/>
          <w:sz w:val="20"/>
          <w:szCs w:val="20"/>
          <w:lang w:val="kk-KZ"/>
        </w:rPr>
        <w:t>ному</w:t>
      </w:r>
      <w:r w:rsidRPr="003102B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02BB">
        <w:rPr>
          <w:rFonts w:ascii="Times New Roman" w:hAnsi="Times New Roman"/>
          <w:sz w:val="20"/>
          <w:szCs w:val="20"/>
        </w:rPr>
        <w:t>содержани</w:t>
      </w:r>
      <w:proofErr w:type="spellEnd"/>
      <w:r w:rsidRPr="003102BB">
        <w:rPr>
          <w:rFonts w:ascii="Times New Roman" w:hAnsi="Times New Roman"/>
          <w:sz w:val="20"/>
          <w:szCs w:val="20"/>
          <w:lang w:val="kk-KZ"/>
        </w:rPr>
        <w:t>ю</w:t>
      </w:r>
      <w:proofErr w:type="gramStart"/>
      <w:r w:rsidRPr="003102BB">
        <w:rPr>
          <w:rFonts w:ascii="Times New Roman" w:hAnsi="Times New Roman"/>
          <w:sz w:val="20"/>
          <w:szCs w:val="20"/>
          <w:lang w:val="kk-KZ"/>
        </w:rPr>
        <w:t xml:space="preserve"> 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  <w:lang w:val="kk-KZ"/>
        </w:rPr>
        <w:t>Приложение 97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02BB">
        <w:rPr>
          <w:rFonts w:ascii="Times New Roman" w:hAnsi="Times New Roman"/>
          <w:sz w:val="20"/>
          <w:szCs w:val="20"/>
          <w:lang w:val="kk-KZ"/>
        </w:rPr>
        <w:t>к приказу Министра образования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  <w:lang w:val="kk-KZ"/>
        </w:rPr>
        <w:t>и науки Республики Казахстан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02BB">
        <w:rPr>
          <w:rFonts w:ascii="Times New Roman" w:hAnsi="Times New Roman"/>
          <w:sz w:val="20"/>
          <w:szCs w:val="20"/>
          <w:lang w:val="kk-KZ"/>
        </w:rPr>
        <w:t>от 3 апреля 2013 года №115</w:t>
      </w:r>
    </w:p>
    <w:p w:rsidR="00A72ABC" w:rsidRPr="003102BB" w:rsidRDefault="003102BB" w:rsidP="00310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●</w:t>
      </w:r>
      <w:r w:rsidR="00A72ABC" w:rsidRPr="00183AE7">
        <w:rPr>
          <w:rFonts w:ascii="Times New Roman" w:eastAsia="Calibri" w:hAnsi="Times New Roman" w:cs="Times New Roman"/>
          <w:sz w:val="20"/>
          <w:szCs w:val="20"/>
        </w:rPr>
        <w:t xml:space="preserve">Инструктивно-методическое письмо «Об особенностях организации образовательного процесса в общеобразовательных школах республики Казахстан в 2023-2024 учебном году», Астана, 2023 г. </w:t>
      </w:r>
    </w:p>
    <w:p w:rsidR="00A72ABC" w:rsidRPr="00183AE7" w:rsidRDefault="00A72ABC" w:rsidP="00A72A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183AE7">
        <w:rPr>
          <w:rFonts w:ascii="Times New Roman" w:eastAsia="Calibri" w:hAnsi="Times New Roman" w:cs="Times New Roman"/>
          <w:b/>
          <w:sz w:val="20"/>
          <w:szCs w:val="20"/>
        </w:rPr>
        <w:t xml:space="preserve">При составлении календарно-тематического плана использовано: </w:t>
      </w:r>
    </w:p>
    <w:p w:rsidR="00A72ABC" w:rsidRPr="003102BB" w:rsidRDefault="00A72ABC" w:rsidP="003102BB">
      <w:pPr>
        <w:pStyle w:val="a4"/>
        <w:rPr>
          <w:rFonts w:eastAsia="SimSun"/>
          <w:bCs/>
          <w:i w:val="0"/>
          <w:lang w:val="ru-RU" w:eastAsia="zh-CN" w:bidi="hi-IN"/>
        </w:rPr>
      </w:pPr>
      <w:r w:rsidRPr="00FF68B1">
        <w:rPr>
          <w:rStyle w:val="5"/>
          <w:rFonts w:eastAsia="Century Schoolbook"/>
          <w:sz w:val="20"/>
          <w:szCs w:val="20"/>
        </w:rPr>
        <w:t>Русский язык и литература.</w:t>
      </w:r>
      <w:r w:rsidRPr="00A72ABC">
        <w:rPr>
          <w:lang w:val="ru-RU"/>
        </w:rPr>
        <w:t xml:space="preserve"> </w:t>
      </w:r>
      <w:r w:rsidRPr="00A72ABC">
        <w:rPr>
          <w:rFonts w:eastAsia="SimSun"/>
          <w:bCs/>
          <w:lang w:val="ru-RU" w:eastAsia="zh-CN" w:bidi="hi-IN"/>
        </w:rPr>
        <w:t>Учебник 11 класса: издательство «</w:t>
      </w:r>
      <w:proofErr w:type="spellStart"/>
      <w:r w:rsidRPr="00A72ABC">
        <w:rPr>
          <w:rFonts w:eastAsia="SimSun"/>
          <w:bCs/>
          <w:lang w:val="ru-RU" w:eastAsia="zh-CN" w:bidi="hi-IN"/>
        </w:rPr>
        <w:t>Мектеп</w:t>
      </w:r>
      <w:proofErr w:type="spellEnd"/>
      <w:r w:rsidRPr="00A72ABC">
        <w:rPr>
          <w:rFonts w:eastAsia="SimSun"/>
          <w:bCs/>
          <w:lang w:val="ru-RU" w:eastAsia="zh-CN" w:bidi="hi-IN"/>
        </w:rPr>
        <w:t xml:space="preserve">»    Авторы: </w:t>
      </w:r>
      <w:proofErr w:type="spellStart"/>
      <w:r w:rsidRPr="00A72ABC">
        <w:rPr>
          <w:rFonts w:eastAsia="SimSun"/>
          <w:bCs/>
          <w:lang w:val="ru-RU" w:eastAsia="zh-CN" w:bidi="hi-IN"/>
        </w:rPr>
        <w:t>Г.З.Шашкина</w:t>
      </w:r>
      <w:proofErr w:type="spellEnd"/>
      <w:r w:rsidRPr="00A72ABC">
        <w:rPr>
          <w:rFonts w:eastAsia="SimSun"/>
          <w:bCs/>
          <w:lang w:val="ru-RU" w:eastAsia="zh-CN" w:bidi="hi-IN"/>
        </w:rPr>
        <w:t xml:space="preserve">, </w:t>
      </w:r>
      <w:proofErr w:type="spellStart"/>
      <w:r w:rsidRPr="00A72ABC">
        <w:rPr>
          <w:rFonts w:eastAsia="SimSun"/>
          <w:bCs/>
          <w:lang w:val="ru-RU" w:eastAsia="zh-CN" w:bidi="hi-IN"/>
        </w:rPr>
        <w:t>О.А.Анищенко</w:t>
      </w:r>
      <w:proofErr w:type="spellEnd"/>
      <w:r w:rsidRPr="00A72ABC">
        <w:rPr>
          <w:rFonts w:eastAsia="SimSun"/>
          <w:bCs/>
          <w:lang w:val="ru-RU" w:eastAsia="zh-CN" w:bidi="hi-IN"/>
        </w:rPr>
        <w:t xml:space="preserve">, </w:t>
      </w:r>
      <w:proofErr w:type="spellStart"/>
      <w:r w:rsidRPr="00A72ABC">
        <w:rPr>
          <w:rFonts w:eastAsia="SimSun"/>
          <w:bCs/>
          <w:lang w:val="ru-RU" w:eastAsia="zh-CN" w:bidi="hi-IN"/>
        </w:rPr>
        <w:t>В.В.Шмельцер</w:t>
      </w:r>
      <w:proofErr w:type="spellEnd"/>
    </w:p>
    <w:p w:rsidR="00A72ABC" w:rsidRPr="00183AE7" w:rsidRDefault="00A72ABC" w:rsidP="00A72ABC">
      <w:pPr>
        <w:pStyle w:val="ab"/>
        <w:overflowPunct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72ABC" w:rsidRPr="00183AE7" w:rsidRDefault="00A72ABC" w:rsidP="00A72ABC">
      <w:pPr>
        <w:pStyle w:val="ab"/>
        <w:tabs>
          <w:tab w:val="left" w:pos="709"/>
          <w:tab w:val="left" w:pos="2127"/>
        </w:tabs>
        <w:spacing w:line="240" w:lineRule="auto"/>
        <w:ind w:left="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Учебная программа по учебному предмету «Русский язык и литература» способствует становлению мировоззрения обучающегося, дает возможность пользоваться информацией различных сфер: социально-бытовой, социально-культурной, научно-технической, учебно-профессиональной; помогает ориентироваться в общемировом образовательном пространстве. 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Целью обучения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учебному предмету «Русский язык и литература» является совершенствование </w:t>
      </w:r>
      <w:r w:rsidRPr="00183AE7">
        <w:rPr>
          <w:rFonts w:ascii="Times New Roman" w:hAnsi="Times New Roman"/>
          <w:color w:val="000000"/>
          <w:sz w:val="20"/>
          <w:szCs w:val="20"/>
          <w:lang w:val="kk-KZ"/>
        </w:rPr>
        <w:t>навыков речевой деятельности, основанных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на владении системой </w:t>
      </w:r>
      <w:proofErr w:type="spellStart"/>
      <w:r w:rsidRPr="00183AE7">
        <w:rPr>
          <w:rFonts w:ascii="Times New Roman" w:hAnsi="Times New Roman"/>
          <w:color w:val="000000"/>
          <w:sz w:val="20"/>
          <w:szCs w:val="20"/>
        </w:rPr>
        <w:t>разноуровневых</w:t>
      </w:r>
      <w:proofErr w:type="spellEnd"/>
      <w:r w:rsidRPr="00183AE7">
        <w:rPr>
          <w:rFonts w:ascii="Times New Roman" w:hAnsi="Times New Roman"/>
          <w:color w:val="000000"/>
          <w:sz w:val="20"/>
          <w:szCs w:val="20"/>
        </w:rPr>
        <w:t xml:space="preserve"> языковых средств, </w:t>
      </w:r>
      <w:r w:rsidRPr="00183AE7">
        <w:rPr>
          <w:rFonts w:ascii="Times New Roman" w:hAnsi="Times New Roman"/>
          <w:iCs/>
          <w:color w:val="000000"/>
          <w:sz w:val="20"/>
          <w:szCs w:val="20"/>
          <w:lang w:val="kk-KZ"/>
        </w:rPr>
        <w:t xml:space="preserve">соблюдении </w:t>
      </w:r>
      <w:r w:rsidRPr="00183AE7">
        <w:rPr>
          <w:rFonts w:ascii="Times New Roman" w:hAnsi="Times New Roman"/>
          <w:color w:val="000000"/>
          <w:sz w:val="20"/>
          <w:szCs w:val="20"/>
          <w:lang w:val="kk-KZ"/>
        </w:rPr>
        <w:t xml:space="preserve">правили норм русского литературного языка, правил речевого этикета, что способствует развитию функциональной грамотности </w:t>
      </w:r>
      <w:r w:rsidRPr="00183AE7">
        <w:rPr>
          <w:rFonts w:ascii="Times New Roman" w:hAnsi="Times New Roman"/>
          <w:color w:val="000000"/>
          <w:sz w:val="20"/>
          <w:szCs w:val="20"/>
        </w:rPr>
        <w:t>обучающихся</w:t>
      </w:r>
      <w:r w:rsidRPr="00183AE7">
        <w:rPr>
          <w:rFonts w:ascii="Times New Roman" w:hAnsi="Times New Roman"/>
          <w:color w:val="000000"/>
          <w:sz w:val="20"/>
          <w:szCs w:val="20"/>
          <w:lang w:val="kk-KZ"/>
        </w:rPr>
        <w:t xml:space="preserve">. 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Учебная программа направлена на развитие всех видов речевой деятельности: </w:t>
      </w:r>
      <w:proofErr w:type="spellStart"/>
      <w:r w:rsidRPr="00183AE7">
        <w:rPr>
          <w:rFonts w:ascii="Times New Roman" w:hAnsi="Times New Roman"/>
          <w:color w:val="000000"/>
          <w:sz w:val="20"/>
          <w:szCs w:val="20"/>
        </w:rPr>
        <w:t>аудирования</w:t>
      </w:r>
      <w:proofErr w:type="spellEnd"/>
      <w:r w:rsidRPr="00183AE7">
        <w:rPr>
          <w:rFonts w:ascii="Times New Roman" w:hAnsi="Times New Roman"/>
          <w:color w:val="000000"/>
          <w:sz w:val="20"/>
          <w:szCs w:val="20"/>
        </w:rPr>
        <w:t>, говорения, чтения и письма.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  <w:highlight w:val="white"/>
        </w:rPr>
        <w:t xml:space="preserve">По окончании основной средней школы 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обучающиеся </w:t>
      </w:r>
      <w:r w:rsidRPr="00183AE7">
        <w:rPr>
          <w:rFonts w:ascii="Times New Roman" w:hAnsi="Times New Roman"/>
          <w:color w:val="000000"/>
          <w:sz w:val="20"/>
          <w:szCs w:val="20"/>
          <w:highlight w:val="white"/>
        </w:rPr>
        <w:t xml:space="preserve">должны свободно владеть языком </w:t>
      </w:r>
      <w:r w:rsidRPr="00183AE7">
        <w:rPr>
          <w:rFonts w:ascii="Times New Roman" w:hAnsi="Times New Roman"/>
          <w:color w:val="000000"/>
          <w:sz w:val="20"/>
          <w:szCs w:val="20"/>
        </w:rPr>
        <w:t>на уровне В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2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 xml:space="preserve"> (продвинутый</w:t>
      </w:r>
      <w:r w:rsidRPr="00183AE7">
        <w:rPr>
          <w:rFonts w:ascii="Times New Roman" w:hAnsi="Times New Roman"/>
          <w:color w:val="000000"/>
          <w:sz w:val="20"/>
          <w:szCs w:val="20"/>
        </w:rPr>
        <w:tab/>
        <w:t xml:space="preserve"> уровень</w:t>
      </w:r>
      <w:r w:rsidRPr="00183AE7">
        <w:rPr>
          <w:rFonts w:ascii="Times New Roman" w:hAnsi="Times New Roman"/>
          <w:color w:val="000000"/>
          <w:sz w:val="20"/>
          <w:szCs w:val="20"/>
          <w:highlight w:val="white"/>
        </w:rPr>
        <w:t xml:space="preserve">) согласно </w:t>
      </w:r>
      <w:r w:rsidRPr="00183AE7">
        <w:rPr>
          <w:rFonts w:ascii="Times New Roman" w:hAnsi="Times New Roman"/>
          <w:color w:val="000000"/>
          <w:sz w:val="20"/>
          <w:szCs w:val="20"/>
          <w:lang w:val="kk-KZ"/>
        </w:rPr>
        <w:t>CEFR – Общеевропейской системы оценки уровня владения иностранным языком.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 xml:space="preserve">Задачами </w:t>
      </w:r>
      <w:r w:rsidRPr="00183AE7">
        <w:rPr>
          <w:rFonts w:ascii="Times New Roman" w:hAnsi="Times New Roman"/>
          <w:color w:val="000000"/>
          <w:sz w:val="20"/>
          <w:szCs w:val="20"/>
        </w:rPr>
        <w:t>учебного предмета «Русский язык и литература» являются:</w:t>
      </w:r>
    </w:p>
    <w:p w:rsidR="00A72ABC" w:rsidRPr="00183AE7" w:rsidRDefault="00A72ABC" w:rsidP="00A72ABC">
      <w:pPr>
        <w:pStyle w:val="ab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-развитие навыков слушания, говорения, чтения, письма, необходимых для общения в социально-бытовой, социально-культурной, научно-технической, учебно-профессиональной 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сферах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 xml:space="preserve"> жизни;</w:t>
      </w:r>
    </w:p>
    <w:p w:rsidR="00A72ABC" w:rsidRPr="00183AE7" w:rsidRDefault="00A72ABC" w:rsidP="00A72ABC">
      <w:pPr>
        <w:pStyle w:val="ab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-формирование знаний о единицах языковой системы, правилах их сочетания, функционирования, навыков и умений конструирования синтаксических структур в соответствии с нормами и правилами русского языка;</w:t>
      </w:r>
    </w:p>
    <w:p w:rsidR="00A72ABC" w:rsidRPr="00183AE7" w:rsidRDefault="00A72ABC" w:rsidP="00A72ABC">
      <w:pPr>
        <w:pStyle w:val="ab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-формирование и развитие навыков мышления высокого порядка, направленных на анализ, синтез, оценку, интерпретацию полученной информации; </w:t>
      </w:r>
    </w:p>
    <w:p w:rsidR="00A72ABC" w:rsidRPr="00183AE7" w:rsidRDefault="00A72ABC" w:rsidP="00A72ABC">
      <w:pPr>
        <w:pStyle w:val="ab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-формирование навыка поискового, ознакомительного, исследовательского чтения, переработки прочитанной информации;</w:t>
      </w:r>
    </w:p>
    <w:p w:rsidR="00A72ABC" w:rsidRPr="00183AE7" w:rsidRDefault="00A72ABC" w:rsidP="00A72ABC">
      <w:pPr>
        <w:pStyle w:val="ab"/>
        <w:tabs>
          <w:tab w:val="left" w:pos="851"/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-развитие навыков анализа произведений разной жанровой природы, аргументированного  формулирования своего  отношения к 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прочитанному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>; темы, идеи и особенностей композиции, сюжета произведения, языковых особенностей произведения, ключевых эпизодов, действий и поступков героев; особенностей стиля писателя; сравнения их с произведениями мировой литературы и произведениями других видов искусства;</w:t>
      </w:r>
    </w:p>
    <w:p w:rsidR="00A72ABC" w:rsidRPr="00183AE7" w:rsidRDefault="00A72ABC" w:rsidP="00A72ABC">
      <w:pPr>
        <w:pStyle w:val="ab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-обогащение словарного запаса 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обучающихся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 xml:space="preserve"> коммуникативно-актуальной лексикой и фразеологией русского языка; </w:t>
      </w:r>
    </w:p>
    <w:p w:rsidR="00A72ABC" w:rsidRPr="00183AE7" w:rsidRDefault="00A72ABC" w:rsidP="00A72ABC">
      <w:pPr>
        <w:pStyle w:val="ab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lastRenderedPageBreak/>
        <w:t>-формирование толерантного отношения к языкам и культурам разных народов;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Грамматический материал изучается в контексте лексических тем на основе текстов художественных произведений.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 xml:space="preserve">Объем учебной 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нагрузки по учебному предмету «Русский язык и литература» составляет в 10 классе </w:t>
      </w:r>
      <w:r w:rsidRPr="00183AE7">
        <w:rPr>
          <w:rFonts w:ascii="Times New Roman" w:hAnsi="Times New Roman"/>
          <w:bCs/>
          <w:color w:val="000000"/>
          <w:sz w:val="20"/>
          <w:szCs w:val="20"/>
          <w:lang w:eastAsia="en-GB"/>
        </w:rPr>
        <w:t xml:space="preserve">– 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часа в неделю, 72 часа в учебном году.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Содержание учебной программы организовано по разделам обучения, включающим виды речевой деятельности и использование языковых единиц.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Разделы разбиты на подразделы, которые содержат в себе цели 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обучения по классам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 xml:space="preserve"> в виде ожидаемых результатов по классам.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Цели обучения,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организованные последовательно внутри каждого подраздела, позволяют учителям планировать свою работу и оценивать достижения обучающихся, а также информировать их о следующих этапах обучения.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Раздел «Слушание»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состоит из следующих подразделов: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Понимание устного сообщения/аудио/видеоматериалов;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  <w:lang w:val="kk-KZ"/>
        </w:rPr>
      </w:pPr>
      <w:r w:rsidRPr="00183AE7">
        <w:rPr>
          <w:color w:val="000000"/>
          <w:sz w:val="20"/>
          <w:szCs w:val="20"/>
        </w:rPr>
        <w:t>2) Понимание лексического значения слов;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3) Понимание содержания художественных произведений;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4) Определение основной мысли;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 xml:space="preserve">5) Прогнозирование содержания текста. 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Раздел «Говорение»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включает следующие подразделы: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Разнообразие словарного запаса;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2) Пересказ прослушанного/прочитанного текста;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  <w:lang w:eastAsia="en-GB"/>
        </w:rPr>
        <w:t xml:space="preserve">3) </w:t>
      </w:r>
      <w:r w:rsidRPr="00183AE7">
        <w:rPr>
          <w:color w:val="000000"/>
          <w:sz w:val="20"/>
          <w:szCs w:val="20"/>
        </w:rPr>
        <w:t>Соблюдение речевых норм;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bCs/>
          <w:color w:val="000000"/>
          <w:sz w:val="20"/>
          <w:szCs w:val="20"/>
        </w:rPr>
        <w:t xml:space="preserve">4) </w:t>
      </w:r>
      <w:r w:rsidRPr="00183AE7">
        <w:rPr>
          <w:color w:val="000000"/>
          <w:sz w:val="20"/>
          <w:szCs w:val="20"/>
        </w:rPr>
        <w:t>Создание монологического высказывания;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5) Участие в диалоге;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6) Оценивание устного высказывания.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Раздел «Чтение»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включает следующие подразделы: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Понимание содержания текста;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2) Определение стилей и типов речи;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3) Формулирование вопросов и ответов;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4) Владение разными видами чтения;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5) Составление плана;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6) Анализ художественных произведений;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7) Извлечение информации из различных ресурсов;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8) Сравнительный анализ текстов.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Раздел «Письмо»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включает следующие подразделы: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Создание текстов разных жанров и стилей речи;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2) Синтез прослушанного, прочитанного и аудиовизуального материала;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3) Представление информации в различных формах;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4) Творческое письмо;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bCs/>
          <w:color w:val="000000"/>
          <w:sz w:val="20"/>
          <w:szCs w:val="20"/>
        </w:rPr>
        <w:t xml:space="preserve">5) </w:t>
      </w:r>
      <w:r w:rsidRPr="00183AE7">
        <w:rPr>
          <w:color w:val="000000"/>
          <w:sz w:val="20"/>
          <w:szCs w:val="20"/>
        </w:rPr>
        <w:t>Написание эссе;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6) Соблюдение орфографических норм;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7) Соблюдение пунктуационных норм;</w:t>
      </w:r>
    </w:p>
    <w:p w:rsidR="00A72ABC" w:rsidRPr="00183AE7" w:rsidRDefault="00A72ABC" w:rsidP="00A72ABC">
      <w:pPr>
        <w:pStyle w:val="ab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 xml:space="preserve">Раздел «Использование языковых единиц» </w:t>
      </w:r>
      <w:r w:rsidRPr="00183AE7">
        <w:rPr>
          <w:rFonts w:ascii="Times New Roman" w:hAnsi="Times New Roman"/>
          <w:color w:val="000000"/>
          <w:sz w:val="20"/>
          <w:szCs w:val="20"/>
        </w:rPr>
        <w:t>включает следующие подразделы: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Использование грамматических форм слов;</w:t>
      </w:r>
    </w:p>
    <w:p w:rsidR="00A72ABC" w:rsidRPr="00183AE7" w:rsidRDefault="00A72ABC" w:rsidP="00A72ABC">
      <w:pPr>
        <w:pStyle w:val="ad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2) Использование синтаксических конструкций.</w:t>
      </w:r>
    </w:p>
    <w:p w:rsidR="00A72ABC" w:rsidRPr="00183AE7" w:rsidRDefault="00A72ABC" w:rsidP="00A72ABC">
      <w:pPr>
        <w:pStyle w:val="ab"/>
        <w:overflowPunct w:val="0"/>
        <w:autoSpaceDE w:val="0"/>
        <w:autoSpaceDN w:val="0"/>
        <w:adjustRightInd w:val="0"/>
        <w:spacing w:after="0" w:line="240" w:lineRule="auto"/>
        <w:ind w:left="164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2231" w:type="dxa"/>
        <w:jc w:val="center"/>
        <w:tblLook w:val="04A0" w:firstRow="1" w:lastRow="0" w:firstColumn="1" w:lastColumn="0" w:noHBand="0" w:noVBand="1"/>
      </w:tblPr>
      <w:tblGrid>
        <w:gridCol w:w="12231"/>
      </w:tblGrid>
      <w:tr w:rsidR="00A72ABC" w:rsidRPr="00183AE7" w:rsidTr="003102BB">
        <w:trPr>
          <w:trHeight w:val="231"/>
          <w:jc w:val="center"/>
        </w:trPr>
        <w:tc>
          <w:tcPr>
            <w:tcW w:w="12231" w:type="dxa"/>
          </w:tcPr>
          <w:p w:rsidR="00A72ABC" w:rsidRPr="00183AE7" w:rsidRDefault="00A72ABC" w:rsidP="003102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AE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Нормы суммативного оценивания</w:t>
            </w:r>
          </w:p>
        </w:tc>
      </w:tr>
      <w:tr w:rsidR="00A72ABC" w:rsidRPr="00183AE7" w:rsidTr="003102BB">
        <w:trPr>
          <w:trHeight w:val="2109"/>
          <w:jc w:val="center"/>
        </w:trPr>
        <w:tc>
          <w:tcPr>
            <w:tcW w:w="12231" w:type="dxa"/>
          </w:tcPr>
          <w:tbl>
            <w:tblPr>
              <w:tblpPr w:leftFromText="180" w:rightFromText="180" w:bottomFromText="200" w:vertAnchor="text" w:horzAnchor="page" w:tblpX="841" w:tblpY="-117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1134"/>
              <w:gridCol w:w="5811"/>
            </w:tblGrid>
            <w:tr w:rsidR="003102BB" w:rsidRPr="00183AE7" w:rsidTr="003102BB">
              <w:trPr>
                <w:trHeight w:val="244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183AE7" w:rsidRDefault="003102BB" w:rsidP="003102BB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</w:pPr>
                  <w:r w:rsidRPr="00183AE7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  <w:t>Четверть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183AE7" w:rsidRDefault="003102BB" w:rsidP="003102BB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</w:pPr>
                  <w:r w:rsidRPr="00183AE7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  <w:t>СОР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183AE7" w:rsidRDefault="003102BB" w:rsidP="003102BB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</w:pPr>
                  <w:r w:rsidRPr="00183AE7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  <w:t>СОЧ</w:t>
                  </w:r>
                </w:p>
              </w:tc>
            </w:tr>
            <w:tr w:rsidR="003102BB" w:rsidRPr="00FF68B1" w:rsidTr="003102BB">
              <w:trPr>
                <w:trHeight w:val="746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3102BB" w:rsidRPr="00FF68B1" w:rsidTr="003102BB">
              <w:trPr>
                <w:trHeight w:val="244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II</w:t>
                  </w: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3102BB" w:rsidRPr="00FF68B1" w:rsidRDefault="003102BB" w:rsidP="00310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».</w:t>
                  </w:r>
                </w:p>
                <w:p w:rsidR="003102BB" w:rsidRPr="00FF68B1" w:rsidRDefault="003102BB" w:rsidP="00310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3102BB" w:rsidRPr="00FF68B1" w:rsidTr="003102BB">
              <w:trPr>
                <w:trHeight w:val="244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III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3102BB" w:rsidRPr="00FF68B1" w:rsidTr="003102BB">
              <w:trPr>
                <w:trHeight w:val="244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IV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3102BB" w:rsidRPr="00FF68B1" w:rsidTr="003102BB">
              <w:trPr>
                <w:trHeight w:val="259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Итог</w:t>
                  </w:r>
                  <w:proofErr w:type="spellEnd"/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</w:t>
                  </w: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102BB" w:rsidRPr="00FF68B1" w:rsidRDefault="003102BB" w:rsidP="003102BB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A72ABC" w:rsidRPr="00183AE7" w:rsidRDefault="00A72ABC" w:rsidP="003102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232E6" w:rsidRPr="00F169B8" w:rsidRDefault="004232E6" w:rsidP="003B6B18">
      <w:pPr>
        <w:rPr>
          <w:sz w:val="28"/>
          <w:szCs w:val="28"/>
        </w:rPr>
      </w:pPr>
    </w:p>
    <w:p w:rsidR="00A72ABC" w:rsidRDefault="00F169B8" w:rsidP="004232E6">
      <w:pPr>
        <w:pStyle w:val="a4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bookmarkEnd w:id="0"/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3102BB" w:rsidRDefault="003102BB" w:rsidP="004232E6">
      <w:pPr>
        <w:pStyle w:val="a4"/>
        <w:rPr>
          <w:b/>
          <w:sz w:val="28"/>
          <w:szCs w:val="28"/>
          <w:lang w:val="ru-RU"/>
        </w:rPr>
      </w:pPr>
    </w:p>
    <w:p w:rsidR="00A72ABC" w:rsidRDefault="00A72ABC" w:rsidP="004232E6">
      <w:pPr>
        <w:pStyle w:val="a4"/>
        <w:rPr>
          <w:b/>
          <w:sz w:val="28"/>
          <w:szCs w:val="28"/>
          <w:lang w:val="ru-RU"/>
        </w:rPr>
      </w:pPr>
    </w:p>
    <w:p w:rsidR="004232E6" w:rsidRDefault="00A72ABC" w:rsidP="004232E6">
      <w:pPr>
        <w:pStyle w:val="a4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 w:rsidR="00F169B8">
        <w:rPr>
          <w:b/>
          <w:sz w:val="28"/>
          <w:szCs w:val="28"/>
          <w:lang w:val="ru-RU"/>
        </w:rPr>
        <w:tab/>
      </w:r>
      <w:r w:rsidR="004232E6" w:rsidRPr="00F169B8">
        <w:rPr>
          <w:b/>
          <w:sz w:val="28"/>
          <w:szCs w:val="28"/>
          <w:lang w:val="ru-RU"/>
        </w:rPr>
        <w:t xml:space="preserve">Календарный план </w:t>
      </w:r>
    </w:p>
    <w:p w:rsidR="00B95BDB" w:rsidRPr="00F169B8" w:rsidRDefault="00B95BDB" w:rsidP="004232E6">
      <w:pPr>
        <w:pStyle w:val="a4"/>
        <w:rPr>
          <w:b/>
          <w:i w:val="0"/>
          <w:sz w:val="28"/>
          <w:szCs w:val="28"/>
          <w:lang w:val="ru-RU"/>
        </w:rPr>
      </w:pPr>
      <w:r>
        <w:rPr>
          <w:b/>
          <w:sz w:val="22"/>
          <w:szCs w:val="22"/>
          <w:lang w:val="ru-RU"/>
        </w:rPr>
        <w:t xml:space="preserve">                                                                                                                            на 2023-2024 учебный год</w:t>
      </w:r>
    </w:p>
    <w:p w:rsidR="004232E6" w:rsidRPr="00704B78" w:rsidRDefault="004232E6" w:rsidP="004232E6">
      <w:pPr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04B7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Дисциплина </w:t>
      </w:r>
      <w:r w:rsidRPr="00704B7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«Русский язык и литература»</w:t>
      </w:r>
    </w:p>
    <w:p w:rsidR="004232E6" w:rsidRPr="00704B78" w:rsidRDefault="004232E6" w:rsidP="004232E6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04B7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Класс – </w:t>
      </w:r>
      <w:r w:rsidRPr="00704B7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1</w:t>
      </w:r>
      <w:r w:rsidRPr="00704B7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kk-KZ"/>
        </w:rPr>
        <w:t>1 «А»</w:t>
      </w:r>
    </w:p>
    <w:p w:rsidR="004232E6" w:rsidRPr="00704B78" w:rsidRDefault="004232E6" w:rsidP="004232E6">
      <w:pPr>
        <w:pStyle w:val="a4"/>
        <w:rPr>
          <w:rFonts w:eastAsia="SimSun"/>
          <w:b/>
          <w:color w:val="00000A"/>
          <w:sz w:val="24"/>
          <w:szCs w:val="24"/>
          <w:lang w:val="ru-RU" w:eastAsia="zh-CN"/>
        </w:rPr>
      </w:pPr>
      <w:r w:rsidRPr="00704B78">
        <w:rPr>
          <w:rFonts w:eastAsia="SimSun"/>
          <w:b/>
          <w:color w:val="00000A"/>
          <w:sz w:val="24"/>
          <w:szCs w:val="24"/>
          <w:lang w:val="ru-RU" w:eastAsia="zh-CN"/>
        </w:rPr>
        <w:t xml:space="preserve">Объем учебной нагрузки составляет в неделю </w:t>
      </w:r>
      <w:r w:rsidRPr="00704B78">
        <w:rPr>
          <w:rFonts w:eastAsia="SimSun"/>
          <w:b/>
          <w:color w:val="00000A"/>
          <w:sz w:val="24"/>
          <w:szCs w:val="24"/>
          <w:lang w:val="kk-KZ" w:eastAsia="zh-CN"/>
        </w:rPr>
        <w:t>2</w:t>
      </w:r>
      <w:r w:rsidRPr="00704B78">
        <w:rPr>
          <w:rFonts w:eastAsia="SimSun"/>
          <w:b/>
          <w:color w:val="00000A"/>
          <w:sz w:val="24"/>
          <w:szCs w:val="24"/>
          <w:lang w:val="ru-RU" w:eastAsia="zh-CN"/>
        </w:rPr>
        <w:t xml:space="preserve"> часа, всего –</w:t>
      </w:r>
      <w:r w:rsidRPr="00704B78">
        <w:rPr>
          <w:rFonts w:eastAsia="SimSun"/>
          <w:b/>
          <w:color w:val="00000A"/>
          <w:sz w:val="24"/>
          <w:szCs w:val="24"/>
          <w:lang w:val="kk-KZ" w:eastAsia="zh-CN"/>
        </w:rPr>
        <w:t xml:space="preserve">68  </w:t>
      </w:r>
      <w:r w:rsidRPr="00704B78">
        <w:rPr>
          <w:rFonts w:eastAsia="SimSun"/>
          <w:b/>
          <w:color w:val="00000A"/>
          <w:sz w:val="24"/>
          <w:szCs w:val="24"/>
          <w:lang w:val="ru-RU" w:eastAsia="zh-CN"/>
        </w:rPr>
        <w:t xml:space="preserve"> часов.</w:t>
      </w:r>
    </w:p>
    <w:p w:rsidR="004232E6" w:rsidRPr="00704B78" w:rsidRDefault="004232E6" w:rsidP="004232E6">
      <w:pPr>
        <w:pStyle w:val="a4"/>
        <w:rPr>
          <w:rFonts w:eastAsia="SimSun"/>
          <w:b/>
          <w:sz w:val="24"/>
          <w:szCs w:val="24"/>
          <w:lang w:val="ru-RU" w:eastAsia="zh-CN" w:bidi="hi-IN"/>
        </w:rPr>
      </w:pPr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>Контроль ЗУН</w:t>
      </w:r>
      <w:r w:rsidRPr="00704B78">
        <w:rPr>
          <w:rFonts w:eastAsia="SimSun"/>
          <w:b/>
          <w:sz w:val="24"/>
          <w:szCs w:val="24"/>
          <w:lang w:val="ru-RU" w:eastAsia="zh-CN" w:bidi="hi-IN"/>
        </w:rPr>
        <w:t xml:space="preserve">: </w:t>
      </w:r>
    </w:p>
    <w:p w:rsidR="004232E6" w:rsidRPr="00704B78" w:rsidRDefault="004232E6" w:rsidP="004232E6">
      <w:pPr>
        <w:pStyle w:val="a4"/>
        <w:rPr>
          <w:rFonts w:eastAsia="SimSun"/>
          <w:b/>
          <w:bCs/>
          <w:sz w:val="24"/>
          <w:szCs w:val="24"/>
          <w:lang w:val="ru-RU" w:eastAsia="zh-CN" w:bidi="hi-IN"/>
        </w:rPr>
      </w:pPr>
      <w:proofErr w:type="spellStart"/>
      <w:proofErr w:type="gramStart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>суммативные</w:t>
      </w:r>
      <w:proofErr w:type="spellEnd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 xml:space="preserve"> оценивания за раздел – 8.</w:t>
      </w:r>
      <w:proofErr w:type="gramEnd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32E6" w:rsidRPr="00704B78" w:rsidRDefault="004232E6" w:rsidP="004232E6">
      <w:pPr>
        <w:pStyle w:val="a4"/>
        <w:rPr>
          <w:rFonts w:eastAsia="SimSun"/>
          <w:b/>
          <w:bCs/>
          <w:sz w:val="24"/>
          <w:szCs w:val="24"/>
          <w:lang w:val="ru-RU" w:eastAsia="zh-CN" w:bidi="hi-IN"/>
        </w:rPr>
      </w:pPr>
      <w:proofErr w:type="spellStart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>суммативные</w:t>
      </w:r>
      <w:proofErr w:type="spellEnd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 xml:space="preserve"> оценивания за четверть – 4.</w:t>
      </w:r>
    </w:p>
    <w:p w:rsidR="00704B78" w:rsidRPr="00704B78" w:rsidRDefault="00704B78" w:rsidP="00704B78">
      <w:pPr>
        <w:pStyle w:val="a4"/>
        <w:rPr>
          <w:rFonts w:eastAsia="SimSun"/>
          <w:sz w:val="24"/>
          <w:szCs w:val="24"/>
          <w:lang w:val="ru-RU" w:eastAsia="zh-CN" w:bidi="hi-IN"/>
        </w:rPr>
      </w:pPr>
      <w:r w:rsidRPr="00704B78">
        <w:rPr>
          <w:rFonts w:eastAsia="SimSun"/>
          <w:sz w:val="24"/>
          <w:szCs w:val="24"/>
          <w:lang w:val="ru-RU" w:eastAsia="zh-CN" w:bidi="hi-IN"/>
        </w:rPr>
        <w:t xml:space="preserve">Учебник </w:t>
      </w:r>
      <w:r w:rsidRPr="00704B78">
        <w:rPr>
          <w:b/>
          <w:sz w:val="24"/>
          <w:szCs w:val="24"/>
          <w:u w:val="single"/>
          <w:lang w:val="ru-RU"/>
        </w:rPr>
        <w:t>«Русский язык и литература»</w:t>
      </w:r>
      <w:r w:rsidRPr="00704B78">
        <w:rPr>
          <w:b/>
          <w:sz w:val="24"/>
          <w:szCs w:val="24"/>
          <w:lang w:val="ru-RU"/>
        </w:rPr>
        <w:t xml:space="preserve"> - 11   </w:t>
      </w:r>
      <w:r w:rsidRPr="00704B78">
        <w:rPr>
          <w:rFonts w:eastAsia="SimSun"/>
          <w:sz w:val="24"/>
          <w:szCs w:val="24"/>
          <w:lang w:val="ru-RU" w:eastAsia="zh-CN" w:bidi="hi-IN"/>
        </w:rPr>
        <w:t xml:space="preserve"> </w:t>
      </w:r>
    </w:p>
    <w:p w:rsidR="004232E6" w:rsidRPr="00704B78" w:rsidRDefault="004232E6" w:rsidP="004232E6">
      <w:pPr>
        <w:pStyle w:val="a4"/>
        <w:rPr>
          <w:rFonts w:eastAsia="SimSun"/>
          <w:b/>
          <w:bCs/>
          <w:sz w:val="24"/>
          <w:szCs w:val="24"/>
          <w:lang w:val="ru-RU" w:eastAsia="zh-CN" w:bidi="hi-IN"/>
        </w:rPr>
      </w:pPr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 xml:space="preserve">Авторы: </w:t>
      </w:r>
      <w:proofErr w:type="spellStart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>Г.З.Шашкина</w:t>
      </w:r>
      <w:proofErr w:type="spellEnd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 xml:space="preserve">, </w:t>
      </w:r>
      <w:proofErr w:type="spellStart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>О.А.Анищенко</w:t>
      </w:r>
      <w:proofErr w:type="spellEnd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 xml:space="preserve">, В.В. </w:t>
      </w:r>
      <w:proofErr w:type="spellStart"/>
      <w:r w:rsidRPr="00704B78">
        <w:rPr>
          <w:rFonts w:eastAsia="SimSun"/>
          <w:b/>
          <w:bCs/>
          <w:sz w:val="24"/>
          <w:szCs w:val="24"/>
          <w:lang w:val="ru-RU" w:eastAsia="zh-CN" w:bidi="hi-IN"/>
        </w:rPr>
        <w:t>Шмельцер</w:t>
      </w:r>
      <w:proofErr w:type="spellEnd"/>
    </w:p>
    <w:p w:rsidR="004232E6" w:rsidRPr="00E353C0" w:rsidRDefault="004232E6" w:rsidP="004232E6">
      <w:pPr>
        <w:pStyle w:val="a4"/>
        <w:rPr>
          <w:rFonts w:eastAsia="SimSun"/>
          <w:b/>
          <w:bCs/>
          <w:i w:val="0"/>
          <w:sz w:val="22"/>
          <w:szCs w:val="22"/>
          <w:lang w:val="ru-RU" w:eastAsia="zh-CN" w:bidi="hi-IN"/>
        </w:rPr>
      </w:pP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807"/>
        <w:gridCol w:w="848"/>
        <w:gridCol w:w="570"/>
        <w:gridCol w:w="138"/>
        <w:gridCol w:w="432"/>
        <w:gridCol w:w="3672"/>
        <w:gridCol w:w="620"/>
        <w:gridCol w:w="4220"/>
        <w:gridCol w:w="1417"/>
        <w:gridCol w:w="1134"/>
        <w:gridCol w:w="1843"/>
      </w:tblGrid>
      <w:tr w:rsidR="004232E6" w:rsidRPr="00E353C0" w:rsidTr="0048264D">
        <w:trPr>
          <w:cantSplit/>
          <w:trHeight w:val="1134"/>
        </w:trPr>
        <w:tc>
          <w:tcPr>
            <w:tcW w:w="807" w:type="dxa"/>
            <w:textDirection w:val="btLr"/>
            <w:vAlign w:val="center"/>
          </w:tcPr>
          <w:p w:rsidR="004232E6" w:rsidRPr="00E353C0" w:rsidRDefault="004232E6" w:rsidP="004232E6">
            <w:pPr>
              <w:pStyle w:val="a4"/>
              <w:rPr>
                <w:b/>
                <w:sz w:val="22"/>
                <w:szCs w:val="22"/>
                <w:lang w:val="ru-RU"/>
              </w:rPr>
            </w:pPr>
            <w:r w:rsidRPr="00E353C0">
              <w:rPr>
                <w:b/>
                <w:sz w:val="22"/>
                <w:szCs w:val="22"/>
                <w:lang w:val="ru-RU"/>
              </w:rPr>
              <w:t>Четверть</w:t>
            </w:r>
          </w:p>
        </w:tc>
        <w:tc>
          <w:tcPr>
            <w:tcW w:w="848" w:type="dxa"/>
            <w:textDirection w:val="btLr"/>
            <w:vAlign w:val="center"/>
          </w:tcPr>
          <w:p w:rsidR="004232E6" w:rsidRPr="00E353C0" w:rsidRDefault="004232E6" w:rsidP="004232E6">
            <w:pPr>
              <w:pStyle w:val="a4"/>
              <w:ind w:left="113" w:right="113"/>
              <w:rPr>
                <w:b/>
                <w:sz w:val="22"/>
                <w:szCs w:val="22"/>
                <w:lang w:val="ru-RU"/>
              </w:rPr>
            </w:pPr>
            <w:proofErr w:type="gramStart"/>
            <w:r w:rsidRPr="00E353C0">
              <w:rPr>
                <w:b/>
                <w:sz w:val="22"/>
                <w:szCs w:val="22"/>
                <w:lang w:val="ru-RU"/>
              </w:rPr>
              <w:t>Раздел</w:t>
            </w:r>
            <w:proofErr w:type="gramEnd"/>
            <w:r w:rsidRPr="00E353C0">
              <w:rPr>
                <w:b/>
                <w:sz w:val="22"/>
                <w:szCs w:val="22"/>
                <w:lang w:val="ru-RU"/>
              </w:rPr>
              <w:t>/</w:t>
            </w:r>
            <w:r w:rsidRPr="00E353C0">
              <w:rPr>
                <w:b/>
                <w:sz w:val="22"/>
                <w:szCs w:val="22"/>
                <w:lang w:val="ru-RU"/>
              </w:rPr>
              <w:br/>
              <w:t>сквозные темы</w:t>
            </w: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E353C0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№</w:t>
            </w:r>
          </w:p>
          <w:p w:rsidR="004232E6" w:rsidRPr="00E353C0" w:rsidRDefault="004232E6" w:rsidP="004232E6">
            <w:pPr>
              <w:pStyle w:val="a4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proofErr w:type="gramStart"/>
            <w:r w:rsidRPr="00E353C0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п</w:t>
            </w:r>
            <w:proofErr w:type="gramEnd"/>
            <w:r w:rsidRPr="00E353C0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/п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b/>
                <w:i w:val="0"/>
                <w:sz w:val="22"/>
                <w:szCs w:val="22"/>
                <w:shd w:val="clear" w:color="auto" w:fill="FFFFFF"/>
              </w:rPr>
            </w:pPr>
            <w:r w:rsidRPr="00E353C0">
              <w:rPr>
                <w:b/>
                <w:i w:val="0"/>
                <w:sz w:val="22"/>
                <w:szCs w:val="22"/>
                <w:shd w:val="clear" w:color="auto" w:fill="FFFFFF"/>
              </w:rPr>
              <w:t>№</w:t>
            </w:r>
          </w:p>
          <w:p w:rsidR="004232E6" w:rsidRPr="00E353C0" w:rsidRDefault="004232E6" w:rsidP="004232E6">
            <w:pPr>
              <w:pStyle w:val="a4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E353C0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у</w:t>
            </w:r>
            <w:r w:rsidRPr="00E353C0">
              <w:rPr>
                <w:b/>
                <w:i w:val="0"/>
                <w:sz w:val="22"/>
                <w:szCs w:val="22"/>
                <w:shd w:val="clear" w:color="auto" w:fill="FFFFFF"/>
              </w:rPr>
              <w:t>р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jc w:val="center"/>
              <w:rPr>
                <w:b/>
                <w:i w:val="0"/>
                <w:sz w:val="22"/>
                <w:szCs w:val="22"/>
                <w:shd w:val="clear" w:color="auto" w:fill="FFFFFF"/>
              </w:rPr>
            </w:pPr>
          </w:p>
          <w:p w:rsidR="004232E6" w:rsidRPr="00E353C0" w:rsidRDefault="004232E6" w:rsidP="004232E6">
            <w:pPr>
              <w:pStyle w:val="a4"/>
              <w:jc w:val="center"/>
              <w:rPr>
                <w:b/>
                <w:i w:val="0"/>
                <w:sz w:val="22"/>
                <w:szCs w:val="22"/>
                <w:shd w:val="clear" w:color="auto" w:fill="FFFFFF"/>
              </w:rPr>
            </w:pPr>
            <w:proofErr w:type="spellStart"/>
            <w:r w:rsidRPr="00E353C0">
              <w:rPr>
                <w:b/>
                <w:i w:val="0"/>
                <w:sz w:val="22"/>
                <w:szCs w:val="22"/>
                <w:shd w:val="clear" w:color="auto" w:fill="FFFFFF"/>
              </w:rPr>
              <w:t>Тема</w:t>
            </w:r>
            <w:proofErr w:type="spellEnd"/>
            <w:r w:rsidRPr="00E353C0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353C0">
              <w:rPr>
                <w:b/>
                <w:i w:val="0"/>
                <w:sz w:val="22"/>
                <w:szCs w:val="22"/>
                <w:shd w:val="clear" w:color="auto" w:fill="FFFFFF"/>
              </w:rPr>
              <w:t>урока</w:t>
            </w:r>
            <w:proofErr w:type="spellEnd"/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jc w:val="center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</w:p>
          <w:p w:rsidR="004232E6" w:rsidRPr="00E353C0" w:rsidRDefault="004232E6" w:rsidP="004232E6">
            <w:pPr>
              <w:jc w:val="center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E353C0"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  <w:t>Цели обучения</w:t>
            </w: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proofErr w:type="spellStart"/>
            <w:r w:rsidRPr="00E353C0">
              <w:rPr>
                <w:b/>
                <w:i w:val="0"/>
                <w:sz w:val="22"/>
                <w:szCs w:val="22"/>
                <w:shd w:val="clear" w:color="auto" w:fill="FFFFFF"/>
              </w:rPr>
              <w:t>Кол-во</w:t>
            </w:r>
            <w:proofErr w:type="spellEnd"/>
          </w:p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b/>
                <w:i w:val="0"/>
                <w:sz w:val="22"/>
                <w:szCs w:val="22"/>
                <w:shd w:val="clear" w:color="auto" w:fill="FFFFFF"/>
              </w:rPr>
              <w:t>час</w:t>
            </w:r>
            <w:proofErr w:type="spellEnd"/>
          </w:p>
        </w:tc>
        <w:tc>
          <w:tcPr>
            <w:tcW w:w="1134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Сроки</w:t>
            </w:r>
          </w:p>
          <w:p w:rsidR="004232E6" w:rsidRPr="00E353C0" w:rsidRDefault="004232E6" w:rsidP="004232E6">
            <w:pPr>
              <w:rPr>
                <w:rFonts w:ascii="Times New Roman" w:hAnsi="Times New Roman" w:cs="Times New Roman"/>
                <w:lang w:eastAsia="zh-CN" w:bidi="hi-IN"/>
              </w:rPr>
            </w:pPr>
          </w:p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Примечания </w:t>
            </w:r>
          </w:p>
        </w:tc>
      </w:tr>
      <w:tr w:rsidR="004232E6" w:rsidRPr="00E353C0" w:rsidTr="0048264D">
        <w:trPr>
          <w:trHeight w:val="484"/>
        </w:trPr>
        <w:tc>
          <w:tcPr>
            <w:tcW w:w="807" w:type="dxa"/>
            <w:vAlign w:val="center"/>
          </w:tcPr>
          <w:p w:rsidR="004232E6" w:rsidRPr="00E353C0" w:rsidRDefault="004232E6" w:rsidP="004232E6">
            <w:pPr>
              <w:pStyle w:val="a4"/>
              <w:rPr>
                <w:sz w:val="22"/>
                <w:szCs w:val="22"/>
                <w:lang w:val="ru-RU"/>
              </w:rPr>
            </w:pPr>
          </w:p>
        </w:tc>
        <w:tc>
          <w:tcPr>
            <w:tcW w:w="848" w:type="dxa"/>
            <w:vAlign w:val="center"/>
          </w:tcPr>
          <w:p w:rsidR="004232E6" w:rsidRPr="00E353C0" w:rsidRDefault="004232E6" w:rsidP="004232E6">
            <w:pPr>
              <w:pStyle w:val="a4"/>
              <w:rPr>
                <w:sz w:val="22"/>
                <w:szCs w:val="22"/>
                <w:lang w:val="ru-RU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E353C0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1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E353C0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2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E353C0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3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jc w:val="center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E353C0"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  <w:t>4</w:t>
            </w: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1134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     7</w:t>
            </w:r>
          </w:p>
        </w:tc>
      </w:tr>
      <w:tr w:rsidR="004232E6" w:rsidRPr="00E353C0" w:rsidTr="0048264D">
        <w:tc>
          <w:tcPr>
            <w:tcW w:w="807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18 ч</w:t>
            </w:r>
          </w:p>
        </w:tc>
        <w:tc>
          <w:tcPr>
            <w:tcW w:w="848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TableParagraph"/>
              <w:ind w:left="0"/>
              <w:rPr>
                <w:rFonts w:eastAsia="SimSun"/>
                <w:b/>
                <w:bCs/>
                <w:i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/>
                <w:lang w:val="ru-RU" w:eastAsia="zh-CN" w:bidi="hi-IN"/>
              </w:rPr>
              <w:t>8 ч-в</w:t>
            </w:r>
          </w:p>
        </w:tc>
        <w:tc>
          <w:tcPr>
            <w:tcW w:w="1134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 w:val="restart"/>
            <w:textDirection w:val="btLr"/>
          </w:tcPr>
          <w:p w:rsidR="004232E6" w:rsidRPr="00E353C0" w:rsidRDefault="004232E6" w:rsidP="004232E6">
            <w:pPr>
              <w:pStyle w:val="a4"/>
              <w:ind w:left="113" w:right="113"/>
              <w:rPr>
                <w:rFonts w:eastAsia="SimSun"/>
                <w:bCs/>
                <w:i w:val="0"/>
                <w:color w:val="FF0000"/>
                <w:sz w:val="22"/>
                <w:szCs w:val="22"/>
                <w:lang w:val="ru-RU" w:eastAsia="zh-CN" w:bidi="hi-IN"/>
              </w:rPr>
            </w:pPr>
            <w:r w:rsidRPr="00E353C0">
              <w:rPr>
                <w:b/>
                <w:i w:val="0"/>
                <w:sz w:val="22"/>
                <w:szCs w:val="22"/>
                <w:lang w:val="ru-RU"/>
              </w:rPr>
              <w:t xml:space="preserve">                                         </w:t>
            </w:r>
            <w:r w:rsidRPr="00E353C0">
              <w:rPr>
                <w:b/>
                <w:i w:val="0"/>
                <w:color w:val="FF0000"/>
                <w:sz w:val="22"/>
                <w:szCs w:val="22"/>
                <w:lang w:val="ru-RU"/>
              </w:rPr>
              <w:t xml:space="preserve">  </w:t>
            </w:r>
            <w:r w:rsidRPr="00E353C0">
              <w:rPr>
                <w:b/>
                <w:i w:val="0"/>
                <w:color w:val="FF0000"/>
                <w:sz w:val="22"/>
                <w:szCs w:val="22"/>
              </w:rPr>
              <w:t>I</w:t>
            </w:r>
            <w:r w:rsidRPr="00E353C0">
              <w:rPr>
                <w:b/>
                <w:i w:val="0"/>
                <w:color w:val="FF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353C0">
              <w:rPr>
                <w:b/>
                <w:i w:val="0"/>
                <w:color w:val="FF0000"/>
                <w:sz w:val="22"/>
                <w:szCs w:val="22"/>
              </w:rPr>
              <w:t>четверть</w:t>
            </w:r>
            <w:proofErr w:type="spellEnd"/>
          </w:p>
        </w:tc>
        <w:tc>
          <w:tcPr>
            <w:tcW w:w="848" w:type="dxa"/>
            <w:vMerge w:val="restart"/>
            <w:textDirection w:val="btLr"/>
          </w:tcPr>
          <w:p w:rsidR="004232E6" w:rsidRPr="00E353C0" w:rsidRDefault="004232E6" w:rsidP="004232E6">
            <w:pPr>
              <w:pStyle w:val="a4"/>
              <w:ind w:left="113" w:right="113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b/>
                <w:i w:val="0"/>
                <w:sz w:val="22"/>
                <w:szCs w:val="22"/>
                <w:lang w:val="ru-RU"/>
              </w:rPr>
              <w:t xml:space="preserve">Раздел </w:t>
            </w:r>
            <w:r w:rsidRPr="00E353C0">
              <w:rPr>
                <w:b/>
                <w:i w:val="0"/>
                <w:sz w:val="22"/>
                <w:szCs w:val="22"/>
              </w:rPr>
              <w:t>I</w:t>
            </w:r>
            <w:r w:rsidRPr="00E353C0">
              <w:rPr>
                <w:b/>
                <w:i w:val="0"/>
                <w:sz w:val="22"/>
                <w:szCs w:val="22"/>
                <w:lang w:val="ru-RU"/>
              </w:rPr>
              <w:t>.Показатель развития общества: экология, биоресурсы.</w:t>
            </w: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1.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i w:val="0"/>
                <w:color w:val="000000"/>
                <w:sz w:val="22"/>
                <w:szCs w:val="22"/>
                <w:lang w:val="ru-RU"/>
              </w:rPr>
              <w:t>Введение. Земля - наш общий дом. Повторение пройденного материала за 10 класс.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11.1.1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детально информацию сообщения, подтекст, определяя социально-поведенческие характеристики и коммуникативные намерения говорящего.</w:t>
            </w:r>
          </w:p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11.1.2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общенаучную и узкоспециальную лексику социально-культурной, учебно-профессиональной, общественно-политической сфер.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11.2.2</w:t>
            </w:r>
            <w:r w:rsidRPr="00E353C0">
              <w:rPr>
                <w:i w:val="0"/>
                <w:sz w:val="22"/>
                <w:szCs w:val="22"/>
                <w:lang w:val="ru-RU"/>
              </w:rPr>
              <w:t>пересказывать тексты, адаптируя содержание для определенной целевой аудитории с использованием сре</w:t>
            </w:r>
            <w:proofErr w:type="gramStart"/>
            <w:r w:rsidRPr="00E353C0">
              <w:rPr>
                <w:i w:val="0"/>
                <w:sz w:val="22"/>
                <w:szCs w:val="22"/>
                <w:lang w:val="ru-RU"/>
              </w:rPr>
              <w:t>дств  дл</w:t>
            </w:r>
            <w:proofErr w:type="gramEnd"/>
            <w:r w:rsidRPr="00E353C0">
              <w:rPr>
                <w:i w:val="0"/>
                <w:sz w:val="22"/>
                <w:szCs w:val="22"/>
                <w:lang w:val="ru-RU"/>
              </w:rPr>
              <w:t>я привлечения внимания;</w:t>
            </w:r>
          </w:p>
          <w:p w:rsidR="004232E6" w:rsidRPr="00E353C0" w:rsidRDefault="004232E6" w:rsidP="004232E6">
            <w:pPr>
              <w:pStyle w:val="a4"/>
              <w:rPr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11.4.1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создавать тексты смешанных типов, тексты научного стиля (статья);</w:t>
            </w: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04.09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Р.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Сейсенбаев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.  Очерк жизни и творчества. История создания рассказа «День, когда рухнул мир» Правописание </w:t>
            </w:r>
            <w:proofErr w:type="gram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-Н</w:t>
            </w:r>
            <w:proofErr w:type="gram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Е- с наречиями.. 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11.1.1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детально информацию сообщения, подтекст, определяя социально-поведенческие характеристики и коммуникативные намерения говорящего.</w:t>
            </w:r>
          </w:p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11.1.2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общенаучную и узкоспециальную лексику социально-</w:t>
            </w:r>
            <w:r w:rsidRPr="00E353C0">
              <w:rPr>
                <w:i w:val="0"/>
                <w:sz w:val="22"/>
                <w:szCs w:val="22"/>
                <w:lang w:val="ru-RU"/>
              </w:rPr>
              <w:lastRenderedPageBreak/>
              <w:t xml:space="preserve">культурной, учебно-профессиональной, общественно-политической сфер.                             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11.2.5 </w:t>
            </w:r>
            <w:r w:rsidRPr="00E353C0">
              <w:rPr>
                <w:i w:val="0"/>
                <w:sz w:val="22"/>
                <w:szCs w:val="22"/>
                <w:lang w:val="ru-RU"/>
              </w:rPr>
              <w:t>участвовать в деловой беседе, решая проблему и достигая договоренности.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134" w:type="dxa"/>
          </w:tcPr>
          <w:p w:rsidR="004232E6" w:rsidRPr="00E353C0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06.09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4232E6" w:rsidRPr="00E353C0" w:rsidTr="0048264D">
        <w:trPr>
          <w:trHeight w:val="2208"/>
        </w:trPr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Р.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Сейсенбаев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. Рассказ «День, когда рухнул мир». Жанр произведения. Сюжет и композиция. Стили языка и их особенности.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rPr>
                <w:rFonts w:ascii="Times New Roman" w:hAnsi="Times New Roman" w:cs="Times New Roman"/>
              </w:rPr>
            </w:pPr>
            <w:r w:rsidRPr="00E353C0">
              <w:rPr>
                <w:rFonts w:ascii="Times New Roman" w:hAnsi="Times New Roman" w:cs="Times New Roman"/>
                <w:w w:val="98"/>
              </w:rPr>
              <w:t xml:space="preserve">11.1.2 </w:t>
            </w:r>
            <w:r w:rsidRPr="00E353C0">
              <w:rPr>
                <w:rFonts w:ascii="Times New Roman" w:hAnsi="Times New Roman" w:cs="Times New Roman"/>
              </w:rPr>
              <w:t>понимать общенаучную и узкоспециальную лексику социально-культурной, учебно-профессиональной, общественно-политической сфер.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11.4.1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создавать тексты смешанных типов, тексты научного стиля (статья);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11.4.6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орфографические нормы (правописание наречий)</w:t>
            </w: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11.09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4232E6" w:rsidRPr="00E353C0" w:rsidTr="0048264D">
        <w:trPr>
          <w:trHeight w:val="729"/>
        </w:trPr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Рассказ «День, когда рухнул мир». Образы героев: от мира детства к миру взрослых. 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11.1.1 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детально информацию сообщения, подтекст, определяя социально-поведенческие характеристики и коммуникативные намерения говорящего.</w:t>
            </w:r>
          </w:p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11.1.2 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общенаучную и узкоспециальную лексику социально-культурной, учебно-профессиональной, общественно-политической сфер.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11.2.2 </w:t>
            </w:r>
            <w:r w:rsidRPr="00E353C0">
              <w:rPr>
                <w:i w:val="0"/>
                <w:sz w:val="22"/>
                <w:szCs w:val="22"/>
                <w:lang w:val="ru-RU"/>
              </w:rPr>
              <w:t>пересказывать тексты, адаптируя содержание для определенной целевой аудитории с использованием сре</w:t>
            </w:r>
            <w:proofErr w:type="gramStart"/>
            <w:r w:rsidRPr="00E353C0">
              <w:rPr>
                <w:i w:val="0"/>
                <w:sz w:val="22"/>
                <w:szCs w:val="22"/>
                <w:lang w:val="ru-RU"/>
              </w:rPr>
              <w:t>дств дл</w:t>
            </w:r>
            <w:proofErr w:type="gramEnd"/>
            <w:r w:rsidRPr="00E353C0">
              <w:rPr>
                <w:i w:val="0"/>
                <w:sz w:val="22"/>
                <w:szCs w:val="22"/>
                <w:lang w:val="ru-RU"/>
              </w:rPr>
              <w:t>я привлечения внимания;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4232E6" w:rsidRPr="00E353C0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13.09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Нравственные уроки Роллана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Сейсенбаева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. Краткие имена прилагательные. Краткие причастия.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11.2.2 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структурные, лексические и грамматические особенности текстов научного стиля (статья);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11.3.1 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скрытый смысл текстов, определяя позицию автора;</w:t>
            </w:r>
          </w:p>
          <w:p w:rsidR="004232E6" w:rsidRPr="00E353C0" w:rsidRDefault="004232E6" w:rsidP="004232E6">
            <w:pPr>
              <w:rPr>
                <w:rFonts w:ascii="Times New Roman" w:hAnsi="Times New Roman" w:cs="Times New Roman"/>
              </w:rPr>
            </w:pP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11.5.1 </w:t>
            </w:r>
            <w:r w:rsidRPr="00E353C0">
              <w:rPr>
                <w:i w:val="0"/>
                <w:sz w:val="22"/>
                <w:szCs w:val="22"/>
                <w:lang w:val="ru-RU"/>
              </w:rPr>
              <w:t>использовать прилагательные и страдательные причастия в краткой форме;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18.09.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gram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Р</w:t>
            </w:r>
            <w:proofErr w:type="gram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/р. Эссе-рассуждение. Семипалатинский полигон - Казахстан до и после.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11.4.1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создавать тексты смешанных типов, тексты научного стиля (статья);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11.4.6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орфографические нормы (правописание наречий)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11.5.1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использовать прилагательные и </w:t>
            </w:r>
            <w:r w:rsidRPr="00E353C0">
              <w:rPr>
                <w:i w:val="0"/>
                <w:sz w:val="22"/>
                <w:szCs w:val="22"/>
                <w:lang w:val="ru-RU"/>
              </w:rPr>
              <w:lastRenderedPageBreak/>
              <w:t>страдательные причастия в краткой форме;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i w:val="0"/>
                <w:w w:val="98"/>
                <w:sz w:val="22"/>
                <w:szCs w:val="22"/>
              </w:rPr>
              <w:t>11.5.2</w:t>
            </w:r>
            <w:r w:rsidRPr="00E353C0">
              <w:rPr>
                <w:i w:val="0"/>
                <w:sz w:val="22"/>
                <w:szCs w:val="22"/>
              </w:rPr>
              <w:t xml:space="preserve">использовать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неполные</w:t>
            </w:r>
            <w:proofErr w:type="spellEnd"/>
            <w:r w:rsidRPr="00E353C0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предложения</w:t>
            </w:r>
            <w:proofErr w:type="spellEnd"/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20.09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 w:val="restart"/>
            <w:tcBorders>
              <w:top w:val="nil"/>
            </w:tcBorders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 w:val="restart"/>
            <w:tcBorders>
              <w:top w:val="nil"/>
            </w:tcBorders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М. А. Дудин – поэт, общественный деятель, переводчик. Очерк жизни и творчества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11.3.3 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>формулировать проблемные вопросы и отвечать на них, определяя пу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ти решения проблемы                                                                        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11.4.3 </w:t>
            </w:r>
            <w:r w:rsidRPr="00E353C0">
              <w:rPr>
                <w:i w:val="0"/>
                <w:sz w:val="22"/>
                <w:szCs w:val="22"/>
                <w:lang w:val="ru-RU"/>
              </w:rPr>
              <w:t>представлять информацию в виде сплошного текста, сравнивая данные таблиц, схем, диаграмм, объединённых одной темой или проблемой;</w:t>
            </w:r>
          </w:p>
          <w:p w:rsidR="004232E6" w:rsidRPr="00E353C0" w:rsidRDefault="004232E6" w:rsidP="004232E6">
            <w:pPr>
              <w:pStyle w:val="a4"/>
              <w:rPr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11.4.6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орфографические нормы (правописание наречий)</w:t>
            </w: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25.09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4232E6" w:rsidRPr="00E353C0" w:rsidTr="0048264D">
        <w:trPr>
          <w:trHeight w:val="562"/>
        </w:trPr>
        <w:tc>
          <w:tcPr>
            <w:tcW w:w="807" w:type="dxa"/>
            <w:vMerge/>
            <w:tcBorders>
              <w:top w:val="nil"/>
            </w:tcBorders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8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8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М. А. Дудин. Стихотворение. Берегите Землю!  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СОР№1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11.3.1 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скрытый смысл текстов, определяя позицию автора;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</w:rPr>
              <w:t>11.5.2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использовать</w:t>
            </w:r>
            <w:proofErr w:type="spellEnd"/>
            <w:r w:rsidRPr="00E353C0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неполные</w:t>
            </w:r>
            <w:proofErr w:type="spellEnd"/>
            <w:r w:rsidRPr="00E353C0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предложения</w:t>
            </w:r>
            <w:proofErr w:type="spellEnd"/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   1</w:t>
            </w: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27.09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textDirection w:val="btLr"/>
          </w:tcPr>
          <w:p w:rsidR="004232E6" w:rsidRPr="00E353C0" w:rsidRDefault="004232E6" w:rsidP="004232E6">
            <w:pPr>
              <w:rPr>
                <w:rFonts w:ascii="Times New Roman" w:eastAsia="SimSun" w:hAnsi="Times New Roman" w:cs="Times New Roman"/>
                <w:b/>
                <w:bCs/>
                <w:i/>
                <w:lang w:eastAsia="zh-CN" w:bidi="hi-IN"/>
              </w:rPr>
            </w:pPr>
          </w:p>
        </w:tc>
        <w:tc>
          <w:tcPr>
            <w:tcW w:w="1140" w:type="dxa"/>
            <w:gridSpan w:val="3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4232E6" w:rsidRPr="00E353C0" w:rsidRDefault="00F169B8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 7</w:t>
            </w:r>
            <w:r w:rsidR="004232E6"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ч-в</w:t>
            </w:r>
          </w:p>
        </w:tc>
        <w:tc>
          <w:tcPr>
            <w:tcW w:w="1134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 w:val="restart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 w:val="restart"/>
            <w:textDirection w:val="btLr"/>
          </w:tcPr>
          <w:p w:rsidR="004232E6" w:rsidRPr="00E353C0" w:rsidRDefault="004232E6" w:rsidP="004232E6">
            <w:pPr>
              <w:pStyle w:val="a4"/>
              <w:ind w:left="113" w:right="113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b/>
                <w:i w:val="0"/>
                <w:sz w:val="22"/>
                <w:szCs w:val="22"/>
                <w:lang w:val="ru-RU"/>
              </w:rPr>
              <w:t xml:space="preserve">Раздел </w:t>
            </w:r>
            <w:r w:rsidRPr="00E353C0">
              <w:rPr>
                <w:b/>
                <w:i w:val="0"/>
                <w:sz w:val="22"/>
                <w:szCs w:val="22"/>
              </w:rPr>
              <w:t>II</w:t>
            </w:r>
            <w:r w:rsidRPr="00E353C0">
              <w:rPr>
                <w:b/>
                <w:i w:val="0"/>
                <w:sz w:val="22"/>
                <w:szCs w:val="22"/>
                <w:lang w:val="ru-RU"/>
              </w:rPr>
              <w:t>. Показатель развития общества: свободное время.</w:t>
            </w: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9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Введение. И. А. Гончаров. Очерк жизни творчества. Пунктуация. Конструкции с союзом – как.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11.1.2 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общенаучную и узкоспециальную лексику социально-культурной, учебно-профессиональной, общественно-политической сфер;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11.3.3 </w:t>
            </w:r>
            <w:r w:rsidRPr="00E353C0">
              <w:rPr>
                <w:i w:val="0"/>
                <w:sz w:val="22"/>
                <w:szCs w:val="22"/>
                <w:lang w:val="ru-RU"/>
              </w:rPr>
              <w:t>формулировать проблемные вопросы и отвечать на них, определяя пути решения проблемы;</w:t>
            </w:r>
          </w:p>
          <w:p w:rsidR="004232E6" w:rsidRPr="00E353C0" w:rsidRDefault="004232E6" w:rsidP="004232E6">
            <w:pPr>
              <w:pStyle w:val="a4"/>
              <w:rPr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11.4.7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пунктуационные нормы в конструкциях с союзом «как»</w:t>
            </w: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02.10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10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История создание романа «Обломов». Жанровое сюжетн</w:t>
            </w:r>
            <w:proofErr w:type="gram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о-</w:t>
            </w:r>
            <w:proofErr w:type="gram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композиционное своеобразие. Пунктуация. Конструкции с союзом </w:t>
            </w:r>
            <w:r w:rsidRPr="00E353C0">
              <w:rPr>
                <w:rFonts w:eastAsia="SimSun"/>
                <w:bCs/>
                <w:sz w:val="22"/>
                <w:szCs w:val="22"/>
                <w:lang w:val="ru-RU" w:eastAsia="zh-CN" w:bidi="hi-IN"/>
              </w:rPr>
              <w:t>– как.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11.1.4 </w:t>
            </w:r>
            <w:r w:rsidRPr="00E353C0">
              <w:rPr>
                <w:i w:val="0"/>
                <w:sz w:val="22"/>
                <w:szCs w:val="22"/>
                <w:lang w:val="ru-RU"/>
              </w:rPr>
              <w:t>прогнозировать причины и следствия по предложенной проблеме.</w:t>
            </w:r>
          </w:p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11.2.1</w:t>
            </w:r>
            <w:r w:rsidRPr="00E353C0">
              <w:rPr>
                <w:i w:val="0"/>
                <w:sz w:val="22"/>
                <w:szCs w:val="22"/>
                <w:lang w:val="ru-RU"/>
              </w:rPr>
              <w:t>владеть словарным запасом, включающим общенаучную и узкоспециальную лексику социально-культурной, учебно-профессиональной, общественно-политической сфер;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11.2.3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>соблюдать речевые нормы, избегая лексической недостаточности и из</w:t>
            </w:r>
            <w:r w:rsidRPr="00E353C0">
              <w:rPr>
                <w:i w:val="0"/>
                <w:sz w:val="22"/>
                <w:szCs w:val="22"/>
                <w:lang w:val="ru-RU"/>
              </w:rPr>
              <w:t>быточности, логических ошибок;</w:t>
            </w:r>
          </w:p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11.2.4</w:t>
            </w:r>
            <w:r w:rsidRPr="00E353C0">
              <w:rPr>
                <w:i w:val="0"/>
                <w:sz w:val="22"/>
                <w:szCs w:val="22"/>
                <w:lang w:val="ru-RU"/>
              </w:rPr>
              <w:t>создавать развернутое монологическое высказывание для публичного выступления, удерживая внимание и взаимодействуя с аудиторией.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4232E6" w:rsidRPr="00E353C0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04.10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spacing w:line="202" w:lineRule="exact"/>
              <w:ind w:left="20" w:right="20" w:firstLine="480"/>
            </w:pPr>
          </w:p>
          <w:p w:rsidR="004232E6" w:rsidRPr="00E353C0" w:rsidRDefault="004232E6" w:rsidP="004232E6">
            <w:pPr>
              <w:spacing w:after="233" w:line="202" w:lineRule="exact"/>
              <w:ind w:left="20" w:firstLine="360"/>
              <w:jc w:val="both"/>
              <w:rPr>
                <w:rFonts w:eastAsia="SimSun"/>
                <w:bCs/>
                <w:i/>
                <w:lang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11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Образы героев в романе «Обломов»: </w:t>
            </w: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 xml:space="preserve">Илья Обломов, Андрей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Штольц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.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lastRenderedPageBreak/>
              <w:t>11..1.1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понимать детально информацию </w:t>
            </w:r>
            <w:r w:rsidRPr="00E353C0">
              <w:rPr>
                <w:i w:val="0"/>
                <w:sz w:val="22"/>
                <w:szCs w:val="22"/>
                <w:lang w:val="ru-RU"/>
              </w:rPr>
              <w:lastRenderedPageBreak/>
              <w:t xml:space="preserve">сообщения, подтекст, определяя социально-поведенческие характеристики и коммуникативные намерения говорящего;       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11.3.2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структурные, лексические и грамматические особенности публицистического стиля (публичное выступление);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i w:val="0"/>
                <w:sz w:val="22"/>
                <w:szCs w:val="22"/>
                <w:lang w:val="ru-RU"/>
              </w:rPr>
              <w:t xml:space="preserve">                                                    </w:t>
            </w: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09.10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4232E6" w:rsidRPr="00E353C0" w:rsidTr="0048264D"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12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Образы героев в романе «Обломов»: Ольга Ильинская, Агафья Пшеницына.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СОР№2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11..1.1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понимать детально информацию сообщения, подтекст, определяя социально-поведенческие характеристики и коммуникативные намерения говорящего;                                                                 </w:t>
            </w:r>
          </w:p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11.3.2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структурные, лексические и грамматические особенности публицистического стиля (публичное выступление);</w:t>
            </w:r>
          </w:p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4232E6" w:rsidRPr="0048264D" w:rsidRDefault="0048264D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11.10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4232E6" w:rsidRPr="00E353C0" w:rsidTr="00653C26">
        <w:trPr>
          <w:trHeight w:val="1882"/>
        </w:trPr>
        <w:tc>
          <w:tcPr>
            <w:tcW w:w="807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13</w:t>
            </w:r>
          </w:p>
        </w:tc>
        <w:tc>
          <w:tcPr>
            <w:tcW w:w="570" w:type="dxa"/>
            <w:gridSpan w:val="2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3672" w:type="dxa"/>
          </w:tcPr>
          <w:p w:rsidR="004232E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Развитие речи. Сжатое изложение. </w:t>
            </w:r>
          </w:p>
        </w:tc>
        <w:tc>
          <w:tcPr>
            <w:tcW w:w="4840" w:type="dxa"/>
            <w:gridSpan w:val="2"/>
          </w:tcPr>
          <w:p w:rsidR="004232E6" w:rsidRPr="00E353C0" w:rsidRDefault="004232E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11.3.1 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скрытый смысл текстов, определяя позицию автора;</w:t>
            </w:r>
          </w:p>
          <w:p w:rsidR="00653C26" w:rsidRPr="00E353C0" w:rsidRDefault="004232E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i w:val="0"/>
                <w:sz w:val="22"/>
                <w:szCs w:val="22"/>
                <w:lang w:val="ru-RU"/>
              </w:rPr>
              <w:t xml:space="preserve">11.4.2 излагать сжато информацию прослушанного, прочитанного и/или аудиовизуального текста, в том числе материалы СМИ, перефразируя исходный материал и сохраняя основную мысль.                                                                           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11.5.2 </w:t>
            </w:r>
            <w:r w:rsidRPr="00E353C0">
              <w:rPr>
                <w:i w:val="0"/>
                <w:sz w:val="22"/>
                <w:szCs w:val="22"/>
                <w:lang w:val="ru-RU"/>
              </w:rPr>
              <w:t>использовать неполные предложения</w:t>
            </w:r>
          </w:p>
        </w:tc>
        <w:tc>
          <w:tcPr>
            <w:tcW w:w="1417" w:type="dxa"/>
          </w:tcPr>
          <w:p w:rsidR="004232E6" w:rsidRPr="00E353C0" w:rsidRDefault="004232E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4232E6" w:rsidRPr="00E353C0" w:rsidRDefault="0048264D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16.10</w:t>
            </w:r>
          </w:p>
        </w:tc>
        <w:tc>
          <w:tcPr>
            <w:tcW w:w="1843" w:type="dxa"/>
          </w:tcPr>
          <w:p w:rsidR="004232E6" w:rsidRPr="00E353C0" w:rsidRDefault="004232E6" w:rsidP="004232E6">
            <w:pPr>
              <w:widowControl w:val="0"/>
              <w:spacing w:after="116" w:line="202" w:lineRule="exact"/>
              <w:ind w:left="380"/>
              <w:jc w:val="both"/>
              <w:rPr>
                <w:rFonts w:eastAsia="SimSun"/>
                <w:bCs/>
                <w:i/>
                <w:lang w:eastAsia="zh-CN" w:bidi="hi-IN"/>
              </w:rPr>
            </w:pPr>
          </w:p>
        </w:tc>
      </w:tr>
      <w:tr w:rsidR="00653C26" w:rsidRPr="00E353C0" w:rsidTr="0048264D">
        <w:trPr>
          <w:trHeight w:val="384"/>
        </w:trPr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3102BB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14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3102BB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367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Символика в романе «Обломов». Особенности публицистического стиля</w:t>
            </w: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. </w:t>
            </w:r>
          </w:p>
        </w:tc>
        <w:tc>
          <w:tcPr>
            <w:tcW w:w="4840" w:type="dxa"/>
            <w:gridSpan w:val="2"/>
          </w:tcPr>
          <w:p w:rsidR="00653C26" w:rsidRPr="00E353C0" w:rsidRDefault="00653C26" w:rsidP="00653C2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11.3.1 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скрытый смысл текстов, определяя позицию автора;</w:t>
            </w:r>
          </w:p>
          <w:p w:rsidR="00653C26" w:rsidRPr="00E353C0" w:rsidRDefault="00653C26" w:rsidP="00653C2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11.3.4 </w:t>
            </w:r>
            <w:r w:rsidRPr="00E353C0">
              <w:rPr>
                <w:i w:val="0"/>
                <w:sz w:val="22"/>
                <w:szCs w:val="22"/>
                <w:lang w:val="ru-RU"/>
              </w:rPr>
              <w:t>владеть разными видами и стратегиями чтения в зависимости от цели и задач.</w:t>
            </w:r>
          </w:p>
          <w:p w:rsidR="00653C26" w:rsidRPr="00E353C0" w:rsidRDefault="00653C26" w:rsidP="00653C26">
            <w:pPr>
              <w:pStyle w:val="a4"/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  <w:t>11.5.1</w:t>
            </w:r>
            <w:r w:rsidRPr="00E353C0">
              <w:rPr>
                <w:i w:val="0"/>
                <w:color w:val="000000" w:themeColor="text1"/>
                <w:sz w:val="22"/>
                <w:szCs w:val="22"/>
                <w:lang w:val="ru-RU"/>
              </w:rPr>
              <w:t>использовать прилагательные и страдательные причастия в краткой форме;</w:t>
            </w:r>
          </w:p>
          <w:p w:rsidR="00653C26" w:rsidRPr="00E353C0" w:rsidRDefault="00653C26" w:rsidP="00653C2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</w:rPr>
              <w:t>11.5.2</w:t>
            </w:r>
            <w:r w:rsidRPr="00E353C0">
              <w:rPr>
                <w:i w:val="0"/>
                <w:sz w:val="22"/>
                <w:szCs w:val="22"/>
              </w:rPr>
              <w:t xml:space="preserve">использовать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неполные</w:t>
            </w:r>
            <w:proofErr w:type="spellEnd"/>
            <w:r w:rsidRPr="00E353C0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предложения</w:t>
            </w:r>
            <w:proofErr w:type="spellEnd"/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34" w:type="dxa"/>
          </w:tcPr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23.10</w:t>
            </w:r>
          </w:p>
        </w:tc>
        <w:tc>
          <w:tcPr>
            <w:tcW w:w="1843" w:type="dxa"/>
          </w:tcPr>
          <w:p w:rsidR="00653C26" w:rsidRDefault="00653C26" w:rsidP="004232E6">
            <w:pPr>
              <w:widowControl w:val="0"/>
              <w:spacing w:after="116" w:line="202" w:lineRule="exact"/>
              <w:ind w:left="380"/>
              <w:jc w:val="both"/>
              <w:rPr>
                <w:rFonts w:eastAsia="SimSun"/>
                <w:bCs/>
                <w:i/>
                <w:lang w:eastAsia="zh-CN" w:bidi="hi-IN"/>
              </w:rPr>
            </w:pPr>
            <w:r>
              <w:rPr>
                <w:rFonts w:eastAsia="SimSun"/>
                <w:bCs/>
                <w:i/>
                <w:lang w:eastAsia="zh-CN" w:bidi="hi-IN"/>
              </w:rPr>
              <w:t>Темы №14 и №16 объединены</w:t>
            </w:r>
            <w:proofErr w:type="gramStart"/>
            <w:r>
              <w:rPr>
                <w:rFonts w:eastAsia="SimSun"/>
                <w:bCs/>
                <w:i/>
                <w:lang w:eastAsia="zh-CN" w:bidi="hi-IN"/>
              </w:rPr>
              <w:t xml:space="preserve"> ,</w:t>
            </w:r>
            <w:proofErr w:type="gramEnd"/>
            <w:r>
              <w:rPr>
                <w:rFonts w:eastAsia="SimSun"/>
                <w:bCs/>
                <w:i/>
                <w:lang w:eastAsia="zh-CN" w:bidi="hi-IN"/>
              </w:rPr>
              <w:t xml:space="preserve"> т.к. 25.10- праздничный день. </w:t>
            </w:r>
          </w:p>
          <w:p w:rsidR="00653C26" w:rsidRPr="00653C26" w:rsidRDefault="00653C26" w:rsidP="004232E6">
            <w:pPr>
              <w:widowControl w:val="0"/>
              <w:spacing w:after="116" w:line="202" w:lineRule="exact"/>
              <w:ind w:left="380"/>
              <w:jc w:val="both"/>
              <w:rPr>
                <w:rFonts w:eastAsia="SimSun"/>
                <w:bCs/>
                <w:i/>
                <w:color w:val="FF0000"/>
                <w:lang w:eastAsia="zh-CN" w:bidi="hi-IN"/>
              </w:rPr>
            </w:pPr>
            <w:r w:rsidRPr="00653C26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 №56 от</w:t>
            </w:r>
            <w:r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 xml:space="preserve"> </w:t>
            </w:r>
            <w:r w:rsidRPr="00653C26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31.08.2023</w:t>
            </w: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3102BB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15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3102BB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367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gram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СОЧ</w:t>
            </w:r>
            <w:proofErr w:type="gram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за 1 четверть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840" w:type="dxa"/>
            <w:gridSpan w:val="2"/>
          </w:tcPr>
          <w:p w:rsidR="00653C26" w:rsidRPr="00E353C0" w:rsidRDefault="00653C26" w:rsidP="004232E6">
            <w:r w:rsidRPr="00E353C0">
              <w:rPr>
                <w:rStyle w:val="fontstyle01"/>
                <w:sz w:val="22"/>
                <w:szCs w:val="22"/>
              </w:rPr>
              <w:t>11.1.1</w:t>
            </w:r>
            <w:proofErr w:type="gramStart"/>
            <w:r w:rsidRPr="00E353C0">
              <w:rPr>
                <w:rStyle w:val="fontstyle01"/>
                <w:sz w:val="22"/>
                <w:szCs w:val="22"/>
              </w:rPr>
              <w:t xml:space="preserve"> </w:t>
            </w:r>
            <w:r w:rsidRPr="00E353C0">
              <w:rPr>
                <w:rStyle w:val="fontstyle01"/>
                <w:color w:val="000000"/>
                <w:sz w:val="22"/>
                <w:szCs w:val="22"/>
              </w:rPr>
              <w:t>П</w:t>
            </w:r>
            <w:proofErr w:type="gramEnd"/>
            <w:r w:rsidRPr="00E353C0">
              <w:rPr>
                <w:rStyle w:val="fontstyle01"/>
                <w:color w:val="000000"/>
                <w:sz w:val="22"/>
                <w:szCs w:val="22"/>
              </w:rPr>
              <w:t>онимать детально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color w:val="000000"/>
                <w:sz w:val="22"/>
                <w:szCs w:val="22"/>
              </w:rPr>
              <w:t>информацию сообщения,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color w:val="000000"/>
                <w:sz w:val="22"/>
                <w:szCs w:val="22"/>
              </w:rPr>
              <w:t xml:space="preserve">определяя </w:t>
            </w:r>
            <w:r w:rsidRPr="00E353C0">
              <w:rPr>
                <w:rStyle w:val="fontstyle01"/>
                <w:sz w:val="22"/>
                <w:szCs w:val="22"/>
              </w:rPr>
              <w:t>социально-поведенческие характеристики</w:t>
            </w:r>
            <w:r w:rsidRPr="00E353C0">
              <w:rPr>
                <w:rFonts w:ascii="TimesNewRomanPSMT" w:hAnsi="TimesNewRomanPSMT"/>
                <w:color w:val="231F2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и коммуникативные намерения</w:t>
            </w:r>
            <w:r w:rsidRPr="00E353C0">
              <w:rPr>
                <w:rFonts w:ascii="TimesNewRomanPSMT" w:hAnsi="TimesNewRomanPSMT"/>
                <w:color w:val="231F2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говорящего</w:t>
            </w:r>
          </w:p>
          <w:p w:rsidR="00653C26" w:rsidRPr="00E353C0" w:rsidRDefault="00653C26" w:rsidP="004232E6">
            <w:r w:rsidRPr="00E353C0">
              <w:rPr>
                <w:rStyle w:val="fontstyle01"/>
                <w:sz w:val="22"/>
                <w:szCs w:val="22"/>
              </w:rPr>
              <w:t>11.1.2</w:t>
            </w:r>
            <w:proofErr w:type="gramStart"/>
            <w:r w:rsidRPr="00E353C0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E353C0">
              <w:rPr>
                <w:rStyle w:val="fontstyle01"/>
                <w:sz w:val="22"/>
                <w:szCs w:val="22"/>
              </w:rPr>
              <w:t>онимать общенаучную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и узкоспециальную лексику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социально-культурной, учебно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lastRenderedPageBreak/>
              <w:t>профессиональной,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общественно-политической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сфер</w:t>
            </w:r>
          </w:p>
          <w:p w:rsidR="00653C26" w:rsidRPr="00E353C0" w:rsidRDefault="00653C26" w:rsidP="004232E6">
            <w:r w:rsidRPr="00E353C0">
              <w:rPr>
                <w:rStyle w:val="fontstyle01"/>
                <w:sz w:val="22"/>
                <w:szCs w:val="22"/>
              </w:rPr>
              <w:t>11.2.1 Владеть словарным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запасом, включающим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общенаучную и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узкоспециальную лексику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социально-культурной, учебн</w:t>
            </w:r>
            <w:proofErr w:type="gramStart"/>
            <w:r w:rsidRPr="00E353C0">
              <w:rPr>
                <w:rStyle w:val="fontstyle01"/>
                <w:sz w:val="22"/>
                <w:szCs w:val="22"/>
              </w:rPr>
              <w:t>о-</w:t>
            </w:r>
            <w:proofErr w:type="gramEnd"/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профессиональной,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общественно-политической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сфер</w:t>
            </w:r>
          </w:p>
          <w:p w:rsidR="00653C26" w:rsidRPr="00E353C0" w:rsidRDefault="00653C26" w:rsidP="004232E6">
            <w:r w:rsidRPr="00E353C0">
              <w:rPr>
                <w:rStyle w:val="fontstyle01"/>
                <w:sz w:val="22"/>
                <w:szCs w:val="22"/>
              </w:rPr>
              <w:t>11.2.2</w:t>
            </w:r>
            <w:proofErr w:type="gramStart"/>
            <w:r w:rsidRPr="00E353C0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E353C0">
              <w:rPr>
                <w:rStyle w:val="fontstyle01"/>
                <w:sz w:val="22"/>
                <w:szCs w:val="22"/>
              </w:rPr>
              <w:t>ересказывать тексты,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адаптируя содержание для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определенной целевой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аудитории с использованием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средств для привлечения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внимания</w:t>
            </w:r>
          </w:p>
          <w:p w:rsidR="00653C26" w:rsidRPr="00E353C0" w:rsidRDefault="00653C26" w:rsidP="004232E6">
            <w:r w:rsidRPr="00E353C0">
              <w:rPr>
                <w:rStyle w:val="fontstyle01"/>
                <w:sz w:val="22"/>
                <w:szCs w:val="22"/>
              </w:rPr>
              <w:t>11.3.1</w:t>
            </w:r>
            <w:proofErr w:type="gramStart"/>
            <w:r w:rsidRPr="00E353C0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E353C0">
              <w:rPr>
                <w:rStyle w:val="fontstyle01"/>
                <w:sz w:val="22"/>
                <w:szCs w:val="22"/>
              </w:rPr>
              <w:t>онимать скрытый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смысл текстов, определяя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позицию автора</w:t>
            </w:r>
          </w:p>
          <w:p w:rsidR="00653C26" w:rsidRPr="00E353C0" w:rsidRDefault="00653C26" w:rsidP="004232E6">
            <w:r w:rsidRPr="00E353C0">
              <w:rPr>
                <w:rStyle w:val="fontstyle01"/>
                <w:sz w:val="22"/>
                <w:szCs w:val="22"/>
              </w:rPr>
              <w:t>11.3.4</w:t>
            </w:r>
            <w:proofErr w:type="gramStart"/>
            <w:r w:rsidRPr="00E353C0">
              <w:rPr>
                <w:rStyle w:val="fontstyle01"/>
                <w:sz w:val="22"/>
                <w:szCs w:val="22"/>
              </w:rPr>
              <w:t xml:space="preserve"> В</w:t>
            </w:r>
            <w:proofErr w:type="gramEnd"/>
            <w:r w:rsidRPr="00E353C0">
              <w:rPr>
                <w:rStyle w:val="fontstyle01"/>
                <w:sz w:val="22"/>
                <w:szCs w:val="22"/>
              </w:rPr>
              <w:t>ладеть разными видами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и стратегиями чтения в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зависимости от цели и задач</w:t>
            </w:r>
          </w:p>
          <w:p w:rsidR="00653C26" w:rsidRPr="00E353C0" w:rsidRDefault="00653C26" w:rsidP="004232E6">
            <w:r w:rsidRPr="00E353C0">
              <w:rPr>
                <w:rStyle w:val="fontstyle01"/>
                <w:sz w:val="22"/>
                <w:szCs w:val="22"/>
              </w:rPr>
              <w:t>11.4.1</w:t>
            </w:r>
            <w:proofErr w:type="gramStart"/>
            <w:r w:rsidRPr="00E353C0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E353C0">
              <w:rPr>
                <w:rStyle w:val="fontstyle01"/>
                <w:sz w:val="22"/>
                <w:szCs w:val="22"/>
              </w:rPr>
              <w:t>оздавать тексты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смешанных типов, тексты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публицистического стиля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(статья)</w:t>
            </w:r>
          </w:p>
          <w:p w:rsidR="00653C26" w:rsidRPr="00E353C0" w:rsidRDefault="00653C26" w:rsidP="004232E6">
            <w:r w:rsidRPr="00E353C0">
              <w:rPr>
                <w:rStyle w:val="fontstyle01"/>
                <w:sz w:val="22"/>
                <w:szCs w:val="22"/>
              </w:rPr>
              <w:t>11.5.1</w:t>
            </w:r>
            <w:proofErr w:type="gramStart"/>
            <w:r w:rsidRPr="00E353C0">
              <w:rPr>
                <w:rStyle w:val="fontstyle01"/>
                <w:sz w:val="22"/>
                <w:szCs w:val="22"/>
              </w:rPr>
              <w:t xml:space="preserve"> И</w:t>
            </w:r>
            <w:proofErr w:type="gramEnd"/>
            <w:r w:rsidRPr="00E353C0">
              <w:rPr>
                <w:rStyle w:val="fontstyle01"/>
                <w:sz w:val="22"/>
                <w:szCs w:val="22"/>
              </w:rPr>
              <w:t>спользовать</w:t>
            </w:r>
            <w:r w:rsidRPr="00E353C0">
              <w:rPr>
                <w:rFonts w:ascii="TimesNewRomanPSMT" w:hAnsi="TimesNewRomanPSMT"/>
                <w:color w:val="000000"/>
              </w:rPr>
              <w:br/>
            </w:r>
            <w:r w:rsidRPr="00E353C0">
              <w:rPr>
                <w:rStyle w:val="fontstyle01"/>
                <w:sz w:val="22"/>
                <w:szCs w:val="22"/>
              </w:rPr>
              <w:t>прилагательные и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страдательные причастия в</w:t>
            </w:r>
            <w:r w:rsidRPr="00E353C0">
              <w:rPr>
                <w:rFonts w:ascii="TimesNewRomanPSMT" w:hAnsi="TimesNewRomanPSMT"/>
                <w:color w:val="000000"/>
              </w:rPr>
              <w:t xml:space="preserve"> </w:t>
            </w:r>
            <w:r w:rsidRPr="00E353C0">
              <w:rPr>
                <w:rStyle w:val="fontstyle01"/>
                <w:sz w:val="22"/>
                <w:szCs w:val="22"/>
              </w:rPr>
              <w:t>краткой форме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134" w:type="dxa"/>
          </w:tcPr>
          <w:p w:rsidR="00653C26" w:rsidRPr="0048264D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18.10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16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8</w:t>
            </w:r>
          </w:p>
        </w:tc>
        <w:tc>
          <w:tcPr>
            <w:tcW w:w="367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gram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Р</w:t>
            </w:r>
            <w:proofErr w:type="gram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/Р. Творческая работа. Создать текст публицистического стиля.</w:t>
            </w:r>
          </w:p>
        </w:tc>
        <w:tc>
          <w:tcPr>
            <w:tcW w:w="4840" w:type="dxa"/>
            <w:gridSpan w:val="2"/>
          </w:tcPr>
          <w:p w:rsidR="00653C26" w:rsidRPr="00E353C0" w:rsidRDefault="00653C26" w:rsidP="00F169B8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11.4.1</w:t>
            </w:r>
            <w:r w:rsidRPr="00E353C0">
              <w:rPr>
                <w:i w:val="0"/>
                <w:sz w:val="22"/>
                <w:szCs w:val="22"/>
                <w:lang w:val="ru-RU"/>
              </w:rPr>
              <w:t>создавать тексты смешанных типов, тексты публицистического стил</w:t>
            </w:r>
            <w:proofErr w:type="gramStart"/>
            <w:r w:rsidRPr="00E353C0">
              <w:rPr>
                <w:i w:val="0"/>
                <w:sz w:val="22"/>
                <w:szCs w:val="22"/>
                <w:lang w:val="ru-RU"/>
              </w:rPr>
              <w:t>я(</w:t>
            </w:r>
            <w:proofErr w:type="gramEnd"/>
            <w:r w:rsidRPr="00E353C0">
              <w:rPr>
                <w:i w:val="0"/>
                <w:sz w:val="22"/>
                <w:szCs w:val="22"/>
                <w:lang w:val="ru-RU"/>
              </w:rPr>
              <w:t>статья);</w:t>
            </w:r>
          </w:p>
          <w:p w:rsidR="00653C26" w:rsidRPr="00E353C0" w:rsidRDefault="00653C26" w:rsidP="004232E6">
            <w:pPr>
              <w:pStyle w:val="a4"/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  <w:t>11.5.1</w:t>
            </w:r>
            <w:r w:rsidRPr="00E353C0">
              <w:rPr>
                <w:i w:val="0"/>
                <w:color w:val="000000" w:themeColor="text1"/>
                <w:sz w:val="22"/>
                <w:szCs w:val="22"/>
                <w:lang w:val="ru-RU"/>
              </w:rPr>
              <w:t>использовать прилагательные и страдательные причастия в краткой форме;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</w:rPr>
              <w:t>11.5.2</w:t>
            </w:r>
            <w:r w:rsidRPr="00E353C0">
              <w:rPr>
                <w:i w:val="0"/>
                <w:sz w:val="22"/>
                <w:szCs w:val="22"/>
              </w:rPr>
              <w:t xml:space="preserve">использовать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неполные</w:t>
            </w:r>
            <w:proofErr w:type="spellEnd"/>
            <w:r w:rsidRPr="00E353C0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E353C0">
              <w:rPr>
                <w:i w:val="0"/>
                <w:sz w:val="22"/>
                <w:szCs w:val="22"/>
              </w:rPr>
              <w:t>предложения</w:t>
            </w:r>
            <w:proofErr w:type="spellEnd"/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23.10</w:t>
            </w:r>
          </w:p>
        </w:tc>
        <w:tc>
          <w:tcPr>
            <w:tcW w:w="1843" w:type="dxa"/>
          </w:tcPr>
          <w:p w:rsidR="00653C26" w:rsidRDefault="00653C26" w:rsidP="00653C26">
            <w:pPr>
              <w:widowControl w:val="0"/>
              <w:spacing w:after="116" w:line="202" w:lineRule="exact"/>
              <w:ind w:left="380"/>
              <w:jc w:val="both"/>
              <w:rPr>
                <w:rFonts w:eastAsia="SimSun"/>
                <w:bCs/>
                <w:i/>
                <w:lang w:eastAsia="zh-CN" w:bidi="hi-IN"/>
              </w:rPr>
            </w:pPr>
            <w:r>
              <w:rPr>
                <w:rFonts w:eastAsia="SimSun"/>
                <w:bCs/>
                <w:i/>
                <w:lang w:eastAsia="zh-CN" w:bidi="hi-IN"/>
              </w:rPr>
              <w:t>Темы №14 и №16 объединены</w:t>
            </w:r>
            <w:proofErr w:type="gramStart"/>
            <w:r>
              <w:rPr>
                <w:rFonts w:eastAsia="SimSun"/>
                <w:bCs/>
                <w:i/>
                <w:lang w:eastAsia="zh-CN" w:bidi="hi-IN"/>
              </w:rPr>
              <w:t xml:space="preserve"> ,</w:t>
            </w:r>
            <w:proofErr w:type="gramEnd"/>
            <w:r>
              <w:rPr>
                <w:rFonts w:eastAsia="SimSun"/>
                <w:bCs/>
                <w:i/>
                <w:lang w:eastAsia="zh-CN" w:bidi="hi-IN"/>
              </w:rPr>
              <w:t xml:space="preserve"> т.к. 25.10- праздничный день. </w:t>
            </w:r>
          </w:p>
          <w:p w:rsidR="00653C26" w:rsidRPr="00E353C0" w:rsidRDefault="00653C26" w:rsidP="00653C2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  <w:proofErr w:type="spellStart"/>
            <w:r w:rsidRPr="00653C26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</w:t>
            </w:r>
            <w:proofErr w:type="spellEnd"/>
            <w:r w:rsidRPr="00653C26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 xml:space="preserve">. №56 </w:t>
            </w:r>
            <w:proofErr w:type="spellStart"/>
            <w:r w:rsidRPr="00653C26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от</w:t>
            </w:r>
            <w:proofErr w:type="spellEnd"/>
            <w:r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 xml:space="preserve"> </w:t>
            </w:r>
            <w:r w:rsidRPr="00653C26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31.08.2023</w:t>
            </w:r>
          </w:p>
        </w:tc>
      </w:tr>
      <w:tr w:rsidR="00653C26" w:rsidRPr="00E353C0" w:rsidTr="0048264D">
        <w:trPr>
          <w:trHeight w:val="505"/>
        </w:trPr>
        <w:tc>
          <w:tcPr>
            <w:tcW w:w="80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A537F6">
              <w:rPr>
                <w:b/>
                <w:sz w:val="22"/>
                <w:szCs w:val="22"/>
                <w:lang w:val="ru-RU"/>
              </w:rPr>
              <w:t xml:space="preserve">                                        </w:t>
            </w:r>
            <w:r w:rsidRPr="00E353C0">
              <w:rPr>
                <w:b/>
                <w:sz w:val="22"/>
                <w:szCs w:val="22"/>
                <w:lang w:val="ru-RU"/>
              </w:rPr>
              <w:t xml:space="preserve">                              </w:t>
            </w:r>
            <w:r>
              <w:rPr>
                <w:b/>
                <w:sz w:val="22"/>
                <w:szCs w:val="22"/>
                <w:lang w:val="ru-RU"/>
              </w:rPr>
              <w:tab/>
            </w:r>
            <w:r>
              <w:rPr>
                <w:b/>
                <w:sz w:val="22"/>
                <w:szCs w:val="22"/>
                <w:lang w:val="ru-RU"/>
              </w:rPr>
              <w:tab/>
            </w:r>
            <w:r>
              <w:rPr>
                <w:b/>
                <w:sz w:val="22"/>
                <w:szCs w:val="22"/>
                <w:lang w:val="ru-RU"/>
              </w:rPr>
              <w:tab/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16 ч-в</w:t>
            </w:r>
          </w:p>
        </w:tc>
        <w:tc>
          <w:tcPr>
            <w:tcW w:w="848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  <w:r w:rsidRPr="00E353C0">
              <w:rPr>
                <w:b/>
                <w:i w:val="0"/>
                <w:sz w:val="22"/>
                <w:szCs w:val="22"/>
                <w:lang w:val="ru-RU"/>
              </w:rPr>
              <w:t xml:space="preserve">                                                        </w:t>
            </w:r>
            <w:r w:rsidRPr="00E353C0">
              <w:rPr>
                <w:b/>
                <w:i w:val="0"/>
                <w:sz w:val="22"/>
                <w:szCs w:val="22"/>
              </w:rPr>
              <w:t>II</w:t>
            </w:r>
            <w:r w:rsidRPr="00E353C0">
              <w:rPr>
                <w:b/>
                <w:i w:val="0"/>
                <w:sz w:val="22"/>
                <w:szCs w:val="22"/>
                <w:lang w:val="ru-RU"/>
              </w:rPr>
              <w:t xml:space="preserve">  четверть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8 ч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  <w:t>-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в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rPr>
          <w:trHeight w:val="559"/>
        </w:trPr>
        <w:tc>
          <w:tcPr>
            <w:tcW w:w="807" w:type="dxa"/>
            <w:vMerge w:val="restart"/>
          </w:tcPr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kk-KZ"/>
              </w:rPr>
            </w:pPr>
            <w:r w:rsidRPr="00E353C0">
              <w:rPr>
                <w:b/>
                <w:i w:val="0"/>
                <w:sz w:val="22"/>
                <w:szCs w:val="22"/>
              </w:rPr>
              <w:t>II</w:t>
            </w:r>
          </w:p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kk-KZ"/>
              </w:rPr>
            </w:pPr>
            <w:r w:rsidRPr="00E353C0">
              <w:rPr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E353C0">
              <w:rPr>
                <w:b/>
                <w:i w:val="0"/>
                <w:sz w:val="22"/>
                <w:szCs w:val="22"/>
              </w:rPr>
              <w:t>чет</w:t>
            </w:r>
            <w:proofErr w:type="spellEnd"/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  <w:proofErr w:type="spellStart"/>
            <w:r w:rsidRPr="00E353C0">
              <w:rPr>
                <w:b/>
                <w:i w:val="0"/>
                <w:sz w:val="22"/>
                <w:szCs w:val="22"/>
              </w:rPr>
              <w:t>верть</w:t>
            </w:r>
            <w:proofErr w:type="spellEnd"/>
          </w:p>
        </w:tc>
        <w:tc>
          <w:tcPr>
            <w:tcW w:w="848" w:type="dxa"/>
            <w:vMerge w:val="restart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Раз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дел 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  <w:t>III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. Чело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век и исто-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рия</w:t>
            </w:r>
            <w:proofErr w:type="spellEnd"/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17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Введение.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А.С.Пушкин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. Человек и история в Пушкинском романе «Евгений Онегин». 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Прилагательные и страдательные причастия в краткой форме;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11.2.5</w:t>
            </w:r>
            <w:r w:rsidRPr="00E353C0">
              <w:rPr>
                <w:i w:val="0"/>
                <w:sz w:val="22"/>
                <w:szCs w:val="22"/>
                <w:lang w:val="ru-RU"/>
              </w:rPr>
              <w:t>участвовать в деловой беседе, решая проблему и достигая договоренности;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11.36 извлекать необходимую информацию из разных источников, критически оценивая аргументы, содержащиеся в ней;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>11.5.1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использовать прилагательные и страдательные причастия в краткой форме;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i w:val="0"/>
                <w:sz w:val="22"/>
                <w:szCs w:val="22"/>
              </w:rPr>
            </w:pPr>
            <w:r w:rsidRPr="00E353C0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53C26" w:rsidRPr="00672882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06.11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653C26" w:rsidRPr="00E353C0" w:rsidTr="0048264D">
        <w:trPr>
          <w:trHeight w:val="412"/>
        </w:trPr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18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Сюжет романа «Евгений Онегин» как отражение исторической эпохи.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bCs/>
                <w:i w:val="0"/>
                <w:sz w:val="22"/>
                <w:szCs w:val="22"/>
                <w:lang w:val="ru-RU"/>
              </w:rPr>
              <w:t>Сюжет и композиция. «Евгений Онегин»- энциклопедия русской жизни</w:t>
            </w:r>
            <w:r w:rsidRPr="00E353C0">
              <w:rPr>
                <w:bCs/>
                <w:sz w:val="22"/>
                <w:szCs w:val="22"/>
                <w:lang w:val="ru-RU"/>
              </w:rPr>
              <w:t xml:space="preserve">. </w:t>
            </w:r>
            <w:r w:rsidRPr="00E353C0">
              <w:rPr>
                <w:bCs/>
                <w:i w:val="0"/>
                <w:sz w:val="22"/>
                <w:szCs w:val="22"/>
                <w:lang w:val="ru-RU"/>
              </w:rPr>
              <w:t xml:space="preserve">Неполные предложения. </w:t>
            </w: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11.2.5</w:t>
            </w:r>
            <w:r w:rsidRPr="00E353C0">
              <w:rPr>
                <w:i w:val="0"/>
                <w:sz w:val="22"/>
                <w:szCs w:val="22"/>
                <w:lang w:val="ru-RU"/>
              </w:rPr>
              <w:t>участвовать в деловой беседе, решая проблему и достигая договоренности;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11.2.3 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>соблюдать речевые нормы, избегая лексической недостаточности и из</w:t>
            </w:r>
            <w:r w:rsidRPr="00E353C0">
              <w:rPr>
                <w:i w:val="0"/>
                <w:sz w:val="22"/>
                <w:szCs w:val="22"/>
                <w:lang w:val="ru-RU"/>
              </w:rPr>
              <w:t>быточности, логических ошибок;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>11.5.1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использовать прилагательные и страдательные причастия в краткой форме;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>11.5.2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использовать неполные предложения, сложные союзные и бессоюзные предложения.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i w:val="0"/>
                <w:sz w:val="22"/>
                <w:szCs w:val="22"/>
              </w:rPr>
            </w:pPr>
            <w:r w:rsidRPr="00E353C0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08.11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rPr>
          <w:trHeight w:val="412"/>
        </w:trPr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19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Композиция романа «Евгений Онегин». Сложное предложение. Типы СП.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11.1.3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основную мысль текста, выявляя авторскую позицию и выражая свое отношение;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>11.5.2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использовать неполные предложения, сложные союзные и бессоюзные предложения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13.11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  <w:t>20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Развитие речи. Сочинение с элементами описания. Тема нравственного выбора в романе А.С. Пушкина «Евгений Онегин»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 xml:space="preserve">11.4.4 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писать творческие работы (описания) с явно или скрыто выраженной авторской позицией;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color w:val="0D0D0D" w:themeColor="text1" w:themeTint="F2"/>
                <w:w w:val="98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color w:val="0D0D0D" w:themeColor="text1" w:themeTint="F2"/>
                <w:w w:val="98"/>
                <w:sz w:val="22"/>
                <w:szCs w:val="22"/>
                <w:lang w:val="ru-RU"/>
              </w:rPr>
              <w:t>11.5.1</w:t>
            </w:r>
            <w:r w:rsidRPr="00E353C0">
              <w:rPr>
                <w:rFonts w:eastAsia="Times New Roman"/>
                <w:i w:val="0"/>
                <w:color w:val="0D0D0D" w:themeColor="text1" w:themeTint="F2"/>
                <w:sz w:val="22"/>
                <w:szCs w:val="22"/>
                <w:lang w:val="ru-RU"/>
              </w:rPr>
              <w:t>использовать прилагательные и страдательные причастия в краткой форме;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color w:val="FF000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color w:val="0D0D0D" w:themeColor="text1" w:themeTint="F2"/>
                <w:w w:val="98"/>
                <w:sz w:val="22"/>
                <w:szCs w:val="22"/>
                <w:lang w:val="ru-RU"/>
              </w:rPr>
              <w:t>11.5.2</w:t>
            </w:r>
            <w:r w:rsidRPr="00E353C0">
              <w:rPr>
                <w:rFonts w:eastAsia="Times New Roman"/>
                <w:i w:val="0"/>
                <w:color w:val="0D0D0D" w:themeColor="text1" w:themeTint="F2"/>
                <w:sz w:val="22"/>
                <w:szCs w:val="22"/>
                <w:lang w:val="ru-RU"/>
              </w:rPr>
              <w:t>использовать неполные предложения, сложные союзные и бессоюзные предложения</w:t>
            </w:r>
            <w:r w:rsidRPr="00E353C0">
              <w:rPr>
                <w:rFonts w:eastAsia="Times New Roman"/>
                <w:i w:val="0"/>
                <w:color w:val="FF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15.11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21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О.О.Сулейменов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– поэт, гражданин, политик. Очерки жизни и творчества. Знаки препинания в ССП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11.36 извлекать необходимую информацию из разных источников, критически оценивая;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 xml:space="preserve">11.4.4 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 xml:space="preserve">писать творческие работы (описания) с явно или скрыто 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lastRenderedPageBreak/>
              <w:t>выраженной авторской позицией;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color w:val="FF000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>11.5.2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использовать неполные предложения, сложные союзные и бессоюзные предложения</w:t>
            </w:r>
            <w:r w:rsidRPr="00E353C0">
              <w:rPr>
                <w:rFonts w:eastAsia="Times New Roman"/>
                <w:i w:val="0"/>
                <w:color w:val="FF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sz w:val="22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20.11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22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Военная тема в творчестве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О. О. Сулейменова. Стихотворение «Одна война закончилась другой» Знаки препинания в СПП.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11.1.3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основную мысль текста, выявляя авторскую позицию и выражая свое отношение;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11.3.5</w:t>
            </w:r>
            <w:r w:rsidRPr="00E353C0">
              <w:rPr>
                <w:i w:val="0"/>
                <w:sz w:val="22"/>
                <w:szCs w:val="22"/>
                <w:lang w:val="ru-RU"/>
              </w:rPr>
              <w:t>анализировать содержание художественных произведений, сравнивая их с другими художественными произведениями или произведений других видов искусств;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22.11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rPr>
          <w:trHeight w:val="1029"/>
        </w:trPr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23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А.А.</w:t>
            </w: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Ахматова. Жизненный и творческий путь поэтессы.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11.36 извлекать необходимую информацию из разных источников, критически оценивая аргументы, содержащиеся в ней;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11.3.2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структурные, лексические и грамматические особенности текстов научного стиля (аннотация);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>11.4.1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создавать тексты смешанных типов, тексты научного стиля (аннотация);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27.11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rPr>
          <w:trHeight w:val="224"/>
        </w:trPr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24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8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А.А.Ахматова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. Поэма «Реквием» - памятник страшной эпохи Сталинского режима. Частица </w:t>
            </w:r>
            <w:proofErr w:type="gram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–с</w:t>
            </w:r>
            <w:proofErr w:type="gram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лужебная часть речи. 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СОР №3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11.1.3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основную мысль текста, выявляя авторскую позицию и выражая свое отношение;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11.3.5</w:t>
            </w:r>
            <w:r w:rsidRPr="00E353C0">
              <w:rPr>
                <w:i w:val="0"/>
                <w:sz w:val="22"/>
                <w:szCs w:val="22"/>
                <w:lang w:val="ru-RU"/>
              </w:rPr>
              <w:t>анализировать содержание художественных произведений, сравнивая их с другими художественными произведениями или произведений других видов искусств;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</w:t>
            </w:r>
          </w:p>
          <w:p w:rsidR="00653C26" w:rsidRPr="00E353C0" w:rsidRDefault="00653C26" w:rsidP="004232E6">
            <w:pPr>
              <w:pStyle w:val="a4"/>
              <w:rPr>
                <w:rFonts w:eastAsia="Times New Roman"/>
                <w:i w:val="0"/>
                <w:sz w:val="22"/>
                <w:szCs w:val="22"/>
                <w:lang w:val="ru-RU"/>
              </w:rPr>
            </w:pPr>
            <w:r w:rsidRPr="00E353C0">
              <w:rPr>
                <w:rFonts w:eastAsia="Times New Roman"/>
                <w:i w:val="0"/>
                <w:w w:val="98"/>
                <w:sz w:val="22"/>
                <w:szCs w:val="22"/>
                <w:lang w:val="ru-RU"/>
              </w:rPr>
              <w:t xml:space="preserve">11.4.6 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/>
              </w:rPr>
              <w:t>соблюдать орфографические нормы (правописание частиц);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i w:val="0"/>
                <w:sz w:val="22"/>
                <w:szCs w:val="22"/>
                <w:lang w:val="ru-RU"/>
              </w:rPr>
            </w:pPr>
            <w:r>
              <w:rPr>
                <w:i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29.11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widowControl w:val="0"/>
              <w:spacing w:after="233" w:line="202" w:lineRule="exact"/>
              <w:ind w:left="920"/>
              <w:jc w:val="both"/>
              <w:rPr>
                <w:rFonts w:eastAsia="SimSun"/>
                <w:bCs/>
                <w:i/>
                <w:lang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40" w:type="dxa"/>
            <w:gridSpan w:val="3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8 ч-в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 w:val="restart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 w:val="restart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Раз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дел 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  <w:lastRenderedPageBreak/>
              <w:t>IV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. </w:t>
            </w: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Энер</w:t>
            </w:r>
            <w:proofErr w:type="spellEnd"/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гия</w:t>
            </w:r>
            <w:proofErr w:type="spell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буду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щего</w:t>
            </w:r>
            <w:proofErr w:type="spell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. </w:t>
            </w: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Энер</w:t>
            </w:r>
            <w:proofErr w:type="spellEnd"/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гия</w:t>
            </w:r>
            <w:proofErr w:type="spell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слова</w:t>
            </w:r>
          </w:p>
        </w:tc>
        <w:tc>
          <w:tcPr>
            <w:tcW w:w="708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25</w:t>
            </w:r>
          </w:p>
        </w:tc>
        <w:tc>
          <w:tcPr>
            <w:tcW w:w="43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Введение. К.Н. Алтайский – поэт, прозаик, переводчик. «Казахские мотивы».  Обособленные члены предложения.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11.2.4</w:t>
            </w:r>
            <w:r w:rsidRPr="00E353C0">
              <w:rPr>
                <w:i w:val="0"/>
                <w:sz w:val="22"/>
                <w:szCs w:val="22"/>
                <w:lang w:val="ru-RU"/>
              </w:rPr>
              <w:t>создавать развернутое монологическое высказывание для публичного выступления, удерживая внимание и взаимодействуя с аудиторией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11.3.6 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>извлекать необходимую информацию из разных источников, критиче</w:t>
            </w:r>
            <w:r w:rsidRPr="00E353C0">
              <w:rPr>
                <w:i w:val="0"/>
                <w:sz w:val="22"/>
                <w:szCs w:val="22"/>
                <w:lang w:val="ru-RU"/>
              </w:rPr>
              <w:t>ски оценивая аргументы, содержащиеся в ней;</w:t>
            </w:r>
          </w:p>
          <w:p w:rsidR="00653C26" w:rsidRPr="00E353C0" w:rsidRDefault="00653C26" w:rsidP="004232E6">
            <w:pPr>
              <w:pStyle w:val="a4"/>
              <w:rPr>
                <w:b/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lastRenderedPageBreak/>
              <w:t xml:space="preserve">11.4.4 </w:t>
            </w:r>
            <w:r w:rsidRPr="00E353C0">
              <w:rPr>
                <w:i w:val="0"/>
                <w:sz w:val="22"/>
                <w:szCs w:val="22"/>
                <w:lang w:val="ru-RU"/>
              </w:rPr>
              <w:t>писать творческие работы (повествования) с явно или скрыто выраженной авторской позицией</w:t>
            </w:r>
            <w:r w:rsidRPr="00E353C0">
              <w:rPr>
                <w:b/>
                <w:i w:val="0"/>
                <w:sz w:val="22"/>
                <w:szCs w:val="22"/>
                <w:lang w:val="ru-RU"/>
              </w:rPr>
              <w:t>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11.4.7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>соблюдать пунктуационные нормы в сложных союзных и бессоюзных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</w:t>
            </w:r>
            <w:r w:rsidRPr="00E353C0">
              <w:rPr>
                <w:i w:val="0"/>
                <w:sz w:val="22"/>
                <w:szCs w:val="22"/>
                <w:lang w:val="ru-RU"/>
              </w:rPr>
              <w:t>предложениях, при обособлении второстепенных предложений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134" w:type="dxa"/>
          </w:tcPr>
          <w:p w:rsidR="00653C26" w:rsidRPr="00672882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04.12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26</w:t>
            </w:r>
          </w:p>
        </w:tc>
        <w:tc>
          <w:tcPr>
            <w:tcW w:w="43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С. Н. Назарова – казахстанская писательница, поэт, прозаик. Рассказ «Мой зеленоглазый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аруах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». Бессоюзное сложное предложение.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11.1.3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основную мысль текста, выявляя авторскую позицию и выражая свое отношение;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11.3.6 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>извлекать необходимую информацию из разных источников, критиче</w:t>
            </w:r>
            <w:r w:rsidRPr="00E353C0">
              <w:rPr>
                <w:i w:val="0"/>
                <w:sz w:val="22"/>
                <w:szCs w:val="22"/>
                <w:lang w:val="ru-RU"/>
              </w:rPr>
              <w:t>ски оценивая аргументы, содержащиеся в ней;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11.4.7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>соблюдать пунктуационные нормы в сложных союзных и бессоюзных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</w:t>
            </w:r>
            <w:r w:rsidRPr="00E353C0">
              <w:rPr>
                <w:i w:val="0"/>
                <w:sz w:val="22"/>
                <w:szCs w:val="22"/>
                <w:lang w:val="ru-RU"/>
              </w:rPr>
              <w:t>предложениях, при обособлении второстепенных предложений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27</w:t>
            </w:r>
          </w:p>
        </w:tc>
        <w:tc>
          <w:tcPr>
            <w:tcW w:w="43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gram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Р</w:t>
            </w:r>
            <w:proofErr w:type="gram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/р. Текст-повествование на тему «Почему К. Н. Алтайского можно считать другом казахского народа». БСП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b/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11.4.4 </w:t>
            </w:r>
            <w:r w:rsidRPr="00E353C0">
              <w:rPr>
                <w:i w:val="0"/>
                <w:sz w:val="22"/>
                <w:szCs w:val="22"/>
                <w:lang w:val="ru-RU"/>
              </w:rPr>
              <w:t>писать творческие работы (повествования) с явно или скрыто выраженной авторской позицией</w:t>
            </w:r>
            <w:r w:rsidRPr="00E353C0">
              <w:rPr>
                <w:b/>
                <w:i w:val="0"/>
                <w:sz w:val="22"/>
                <w:szCs w:val="22"/>
                <w:lang w:val="ru-RU"/>
              </w:rPr>
              <w:t>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11.4.6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орфографические нормы (правописание предлогов и союзов);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11.4.7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 xml:space="preserve">соблюдать пунктуационные нормы в сложных союзных и бессоюзных </w:t>
            </w:r>
            <w:r w:rsidRPr="00E353C0">
              <w:rPr>
                <w:i w:val="0"/>
                <w:sz w:val="22"/>
                <w:szCs w:val="22"/>
                <w:lang w:val="ru-RU"/>
              </w:rPr>
              <w:t>предложениях, при обособлении второстепенных предложений</w:t>
            </w:r>
          </w:p>
          <w:p w:rsidR="00653C26" w:rsidRPr="00496218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11.5.2 </w:t>
            </w:r>
            <w:r w:rsidRPr="00E353C0">
              <w:rPr>
                <w:i w:val="0"/>
                <w:sz w:val="22"/>
                <w:szCs w:val="22"/>
                <w:lang w:val="ru-RU"/>
              </w:rPr>
              <w:t>использовать неполные предложения, сложные союзные и бессоюзные предложения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28</w:t>
            </w:r>
          </w:p>
        </w:tc>
        <w:tc>
          <w:tcPr>
            <w:tcW w:w="43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Великая сила воспитания словом. </w:t>
            </w: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Служебные части речи: предлог, союз.  </w:t>
            </w:r>
            <w:r w:rsidR="00FB7BEB"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СОР №4</w:t>
            </w:r>
          </w:p>
        </w:tc>
        <w:tc>
          <w:tcPr>
            <w:tcW w:w="4220" w:type="dxa"/>
          </w:tcPr>
          <w:p w:rsidR="00653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>
              <w:rPr>
                <w:i w:val="0"/>
                <w:sz w:val="22"/>
                <w:szCs w:val="22"/>
                <w:lang w:val="ru-RU"/>
              </w:rPr>
              <w:t>11.3.1 понимать скрытый смысл текстов,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sz w:val="22"/>
                <w:szCs w:val="22"/>
                <w:lang w:val="ru-RU"/>
              </w:rPr>
              <w:t>определяя позицию автора;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11.4.6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орфографические нормы (правописание предлогов и союзов);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11.5.1 </w:t>
            </w:r>
            <w:r w:rsidRPr="00E353C0">
              <w:rPr>
                <w:i w:val="0"/>
                <w:sz w:val="22"/>
                <w:szCs w:val="22"/>
                <w:lang w:val="ru-RU"/>
              </w:rPr>
              <w:t>использовать производные предлоги;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DF4CAC" w:rsidRDefault="00FB7BEB" w:rsidP="00423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29</w:t>
            </w:r>
          </w:p>
        </w:tc>
        <w:tc>
          <w:tcPr>
            <w:tcW w:w="43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4292" w:type="dxa"/>
            <w:gridSpan w:val="2"/>
          </w:tcPr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В.С.Высоцкий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– актёр и поэт. Творчество Высоцкого – вершина авторской песни.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11.1.3 </w:t>
            </w:r>
            <w:r w:rsidRPr="00E353C0">
              <w:rPr>
                <w:i w:val="0"/>
                <w:sz w:val="22"/>
                <w:szCs w:val="22"/>
                <w:lang w:val="ru-RU"/>
              </w:rPr>
              <w:t>передать основную мысль текста, выявляя авторскую позицию и выражая своё отношение;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11.1.3 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передать основную мысль текста, выявляя авторскую позицию и выражая </w:t>
            </w:r>
            <w:r w:rsidRPr="00E353C0">
              <w:rPr>
                <w:i w:val="0"/>
                <w:sz w:val="22"/>
                <w:szCs w:val="22"/>
                <w:lang w:val="ru-RU"/>
              </w:rPr>
              <w:lastRenderedPageBreak/>
              <w:t>своё отношение;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DF4CAC" w:rsidRDefault="00FB7BEB" w:rsidP="00423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843" w:type="dxa"/>
          </w:tcPr>
          <w:p w:rsidR="00653C26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Темы №29 и №30 объединены, т.к. 18.12 – праздничный </w:t>
            </w: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 xml:space="preserve">день. </w:t>
            </w:r>
          </w:p>
          <w:p w:rsidR="00FB7BEB" w:rsidRPr="00FB7BEB" w:rsidRDefault="00FB7BEB" w:rsidP="004232E6">
            <w:pPr>
              <w:pStyle w:val="a4"/>
              <w:rPr>
                <w:rFonts w:eastAsia="SimSun"/>
                <w:bCs/>
                <w:i w:val="0"/>
                <w:color w:val="FF0000"/>
                <w:sz w:val="22"/>
                <w:szCs w:val="22"/>
                <w:lang w:val="ru-RU" w:eastAsia="zh-CN" w:bidi="hi-IN"/>
              </w:rPr>
            </w:pPr>
            <w:proofErr w:type="spellStart"/>
            <w:r w:rsidRPr="00FB7BEB"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</w:rPr>
              <w:t>Пр</w:t>
            </w:r>
            <w:proofErr w:type="spellEnd"/>
            <w:r w:rsidRPr="00FB7BEB"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</w:rPr>
              <w:t xml:space="preserve">. №56 </w:t>
            </w:r>
            <w:proofErr w:type="spellStart"/>
            <w:r w:rsidRPr="00FB7BEB"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</w:rPr>
              <w:t>от</w:t>
            </w:r>
            <w:proofErr w:type="spellEnd"/>
            <w:r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  <w:lang w:val="ru-RU"/>
              </w:rPr>
              <w:t xml:space="preserve"> </w:t>
            </w:r>
            <w:r w:rsidRPr="00FB7BEB"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</w:rPr>
              <w:t>31.08.2023</w:t>
            </w:r>
          </w:p>
        </w:tc>
      </w:tr>
      <w:tr w:rsidR="00653C26" w:rsidRPr="00E353C0" w:rsidTr="0048264D">
        <w:tc>
          <w:tcPr>
            <w:tcW w:w="807" w:type="dxa"/>
            <w:vMerge w:val="restart"/>
            <w:tcBorders>
              <w:top w:val="nil"/>
            </w:tcBorders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30</w:t>
            </w:r>
          </w:p>
        </w:tc>
        <w:tc>
          <w:tcPr>
            <w:tcW w:w="43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Вечные ценности. «Баллада о времени». 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11.3.1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скрытый смысл текстов, определяя позицию автора;</w:t>
            </w:r>
          </w:p>
          <w:p w:rsidR="00653C26" w:rsidRPr="00496218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11.4.7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 xml:space="preserve">соблюдать пунктуационные нормы в сложных союзных и бессоюзных </w:t>
            </w:r>
            <w:r w:rsidRPr="00E353C0">
              <w:rPr>
                <w:i w:val="0"/>
                <w:sz w:val="22"/>
                <w:szCs w:val="22"/>
                <w:lang w:val="ru-RU"/>
              </w:rPr>
              <w:t>предложениях, при обособлении второстепенных предложений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DF4CAC" w:rsidRDefault="00FB7BEB" w:rsidP="00423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843" w:type="dxa"/>
          </w:tcPr>
          <w:p w:rsidR="00FB7BEB" w:rsidRDefault="00FB7BEB" w:rsidP="00FB7BEB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Темы №29 и №30 объединены, т.к. 18.12 – праздничный день. </w:t>
            </w:r>
          </w:p>
          <w:p w:rsidR="00653C26" w:rsidRPr="00E353C0" w:rsidRDefault="00FB7BEB" w:rsidP="00FB7BEB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FB7BEB"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</w:rPr>
              <w:t>Пр</w:t>
            </w:r>
            <w:proofErr w:type="spellEnd"/>
            <w:r w:rsidRPr="00FB7BEB"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</w:rPr>
              <w:t xml:space="preserve">. №56 </w:t>
            </w:r>
            <w:proofErr w:type="spellStart"/>
            <w:r w:rsidRPr="00FB7BEB"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</w:rPr>
              <w:t>от</w:t>
            </w:r>
            <w:proofErr w:type="spellEnd"/>
            <w:r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  <w:lang w:val="ru-RU"/>
              </w:rPr>
              <w:t xml:space="preserve"> </w:t>
            </w:r>
            <w:r w:rsidRPr="00FB7BEB">
              <w:rPr>
                <w:rFonts w:ascii="Open Sans" w:hAnsi="Open Sans"/>
                <w:i w:val="0"/>
                <w:color w:val="FF0000"/>
                <w:sz w:val="21"/>
                <w:szCs w:val="21"/>
                <w:shd w:val="clear" w:color="auto" w:fill="F6FAFC"/>
              </w:rPr>
              <w:t>31.08.2023</w:t>
            </w:r>
          </w:p>
        </w:tc>
      </w:tr>
      <w:tr w:rsidR="00653C26" w:rsidRPr="00E353C0" w:rsidTr="0048264D">
        <w:tc>
          <w:tcPr>
            <w:tcW w:w="807" w:type="dxa"/>
            <w:vMerge/>
            <w:tcBorders>
              <w:top w:val="nil"/>
            </w:tcBorders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31</w:t>
            </w:r>
          </w:p>
        </w:tc>
        <w:tc>
          <w:tcPr>
            <w:tcW w:w="43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</w:pPr>
            <w:proofErr w:type="gram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СОЧ</w:t>
            </w:r>
            <w:proofErr w:type="gram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за 2 четверть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</w:pP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Default"/>
              <w:rPr>
                <w:sz w:val="22"/>
                <w:szCs w:val="22"/>
              </w:rPr>
            </w:pPr>
            <w:r w:rsidRPr="00E353C0">
              <w:rPr>
                <w:sz w:val="22"/>
                <w:szCs w:val="22"/>
              </w:rPr>
              <w:t>11.1.4</w:t>
            </w:r>
            <w:proofErr w:type="gramStart"/>
            <w:r w:rsidRPr="00E353C0">
              <w:rPr>
                <w:sz w:val="22"/>
                <w:szCs w:val="22"/>
              </w:rPr>
              <w:t xml:space="preserve"> П</w:t>
            </w:r>
            <w:proofErr w:type="gramEnd"/>
            <w:r w:rsidRPr="00E353C0">
              <w:rPr>
                <w:sz w:val="22"/>
                <w:szCs w:val="22"/>
              </w:rPr>
              <w:t xml:space="preserve">рогнозировать причины и следствия по предложенной проблеме 11.1.3 Определять основную мысль текста, выявляя авторскую позицию и выражая свое отношение </w:t>
            </w:r>
          </w:p>
          <w:p w:rsidR="00653C26" w:rsidRPr="00E353C0" w:rsidRDefault="00653C26" w:rsidP="004232E6">
            <w:pPr>
              <w:pStyle w:val="Default"/>
              <w:rPr>
                <w:sz w:val="22"/>
                <w:szCs w:val="22"/>
              </w:rPr>
            </w:pPr>
            <w:r w:rsidRPr="00E353C0">
              <w:rPr>
                <w:sz w:val="22"/>
                <w:szCs w:val="22"/>
              </w:rPr>
              <w:t>11.2.3</w:t>
            </w:r>
            <w:proofErr w:type="gramStart"/>
            <w:r w:rsidRPr="00E353C0">
              <w:rPr>
                <w:sz w:val="22"/>
                <w:szCs w:val="22"/>
              </w:rPr>
              <w:t xml:space="preserve"> С</w:t>
            </w:r>
            <w:proofErr w:type="gramEnd"/>
            <w:r w:rsidRPr="00E353C0">
              <w:rPr>
                <w:sz w:val="22"/>
                <w:szCs w:val="22"/>
              </w:rPr>
              <w:t xml:space="preserve">облюдать речевые нормы, избегая лексической недостаточности и избыточности, логических ошибок </w:t>
            </w:r>
          </w:p>
          <w:p w:rsidR="00653C26" w:rsidRPr="00E353C0" w:rsidRDefault="00653C26" w:rsidP="004232E6">
            <w:pPr>
              <w:pStyle w:val="Default"/>
              <w:rPr>
                <w:sz w:val="22"/>
                <w:szCs w:val="22"/>
              </w:rPr>
            </w:pPr>
            <w:r w:rsidRPr="00E353C0">
              <w:rPr>
                <w:sz w:val="22"/>
                <w:szCs w:val="22"/>
              </w:rPr>
              <w:t>11.2.4</w:t>
            </w:r>
            <w:proofErr w:type="gramStart"/>
            <w:r w:rsidRPr="00E353C0">
              <w:rPr>
                <w:sz w:val="22"/>
                <w:szCs w:val="22"/>
              </w:rPr>
              <w:t xml:space="preserve"> С</w:t>
            </w:r>
            <w:proofErr w:type="gramEnd"/>
            <w:r w:rsidRPr="00E353C0">
              <w:rPr>
                <w:sz w:val="22"/>
                <w:szCs w:val="22"/>
              </w:rPr>
              <w:t xml:space="preserve">оздавать развернутое монологическое высказывание для публичного выступления, удерживая внимание и взаимодействуя с аудиторией 11.3.6 Извлекать необходимую информацию из разных источников, критически оценивая аргументы, содержащиеся в ней </w:t>
            </w:r>
          </w:p>
          <w:p w:rsidR="00653C26" w:rsidRPr="00E353C0" w:rsidRDefault="00653C26" w:rsidP="004232E6">
            <w:pPr>
              <w:pStyle w:val="Default"/>
              <w:rPr>
                <w:sz w:val="22"/>
                <w:szCs w:val="22"/>
              </w:rPr>
            </w:pPr>
            <w:r w:rsidRPr="00E353C0">
              <w:rPr>
                <w:sz w:val="22"/>
                <w:szCs w:val="22"/>
              </w:rPr>
              <w:t>11.3.5</w:t>
            </w:r>
            <w:proofErr w:type="gramStart"/>
            <w:r w:rsidRPr="00E353C0">
              <w:rPr>
                <w:sz w:val="22"/>
                <w:szCs w:val="22"/>
              </w:rPr>
              <w:t xml:space="preserve"> А</w:t>
            </w:r>
            <w:proofErr w:type="gramEnd"/>
            <w:r w:rsidRPr="00E353C0">
              <w:rPr>
                <w:sz w:val="22"/>
                <w:szCs w:val="22"/>
              </w:rPr>
              <w:t xml:space="preserve">нализировать содержание художественных произведений, сравнивая их с другими художественными </w:t>
            </w:r>
          </w:p>
          <w:p w:rsidR="00653C26" w:rsidRPr="00E353C0" w:rsidRDefault="00653C26" w:rsidP="004232E6">
            <w:pPr>
              <w:pStyle w:val="Default"/>
              <w:rPr>
                <w:sz w:val="22"/>
                <w:szCs w:val="22"/>
              </w:rPr>
            </w:pPr>
            <w:r w:rsidRPr="00E353C0">
              <w:rPr>
                <w:sz w:val="22"/>
                <w:szCs w:val="22"/>
              </w:rPr>
              <w:t>11.4.4</w:t>
            </w:r>
            <w:proofErr w:type="gramStart"/>
            <w:r w:rsidRPr="00E353C0">
              <w:rPr>
                <w:sz w:val="22"/>
                <w:szCs w:val="22"/>
              </w:rPr>
              <w:t xml:space="preserve"> П</w:t>
            </w:r>
            <w:proofErr w:type="gramEnd"/>
            <w:r w:rsidRPr="00E353C0">
              <w:rPr>
                <w:sz w:val="22"/>
                <w:szCs w:val="22"/>
              </w:rPr>
              <w:t xml:space="preserve">исать творческие работы (повествования) с явно или скрыто выраженной авторской позицией </w:t>
            </w:r>
          </w:p>
          <w:p w:rsidR="00653C26" w:rsidRPr="00496218" w:rsidRDefault="00653C26" w:rsidP="004232E6">
            <w:pPr>
              <w:pStyle w:val="Default"/>
              <w:rPr>
                <w:sz w:val="22"/>
                <w:szCs w:val="22"/>
              </w:rPr>
            </w:pPr>
            <w:r w:rsidRPr="00E353C0">
              <w:rPr>
                <w:sz w:val="22"/>
                <w:szCs w:val="22"/>
              </w:rPr>
              <w:t>11.4.7</w:t>
            </w:r>
            <w:proofErr w:type="gramStart"/>
            <w:r w:rsidRPr="00E353C0">
              <w:rPr>
                <w:sz w:val="22"/>
                <w:szCs w:val="22"/>
              </w:rPr>
              <w:t xml:space="preserve"> С</w:t>
            </w:r>
            <w:proofErr w:type="gramEnd"/>
            <w:r w:rsidRPr="00E353C0">
              <w:rPr>
                <w:sz w:val="22"/>
                <w:szCs w:val="22"/>
              </w:rPr>
              <w:t>облюдать пунктуационные нормы в сложных союзных и бессоюзных предложениях, при обособлении второстепенных предложений 11.5.2 Использовать неполные предложения, сложные со</w:t>
            </w:r>
            <w:r>
              <w:rPr>
                <w:sz w:val="22"/>
                <w:szCs w:val="22"/>
              </w:rPr>
              <w:t xml:space="preserve">юзные и бессоюзные предложения 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DF4CAC" w:rsidRDefault="00FB7BEB" w:rsidP="00423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  <w:tcBorders>
              <w:top w:val="nil"/>
            </w:tcBorders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32</w:t>
            </w:r>
          </w:p>
        </w:tc>
        <w:tc>
          <w:tcPr>
            <w:tcW w:w="432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8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Оксана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Сабинина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. «Что такое ЭКСПО: все </w:t>
            </w: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самое интересное о выставке. ЭКСПО – 2017 в Астане</w:t>
            </w:r>
            <w:proofErr w:type="gram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.» </w:t>
            </w:r>
            <w:proofErr w:type="gram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Тестовые задания.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lastRenderedPageBreak/>
              <w:t>11.1.4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прогнозировать причины и </w:t>
            </w:r>
            <w:r w:rsidRPr="00E353C0">
              <w:rPr>
                <w:i w:val="0"/>
                <w:sz w:val="22"/>
                <w:szCs w:val="22"/>
                <w:lang w:val="ru-RU"/>
              </w:rPr>
              <w:lastRenderedPageBreak/>
              <w:t>следствия по предложенной проблеме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11.2.1</w:t>
            </w:r>
            <w:r w:rsidRPr="00E353C0">
              <w:rPr>
                <w:i w:val="0"/>
                <w:w w:val="99"/>
                <w:sz w:val="22"/>
                <w:szCs w:val="22"/>
                <w:lang w:val="ru-RU"/>
              </w:rPr>
              <w:t>владеть словарным запасом, включающим общенаучную и узкоспеци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альную лексику </w:t>
            </w:r>
            <w:proofErr w:type="gramStart"/>
            <w:r w:rsidRPr="00E353C0">
              <w:rPr>
                <w:i w:val="0"/>
                <w:sz w:val="22"/>
                <w:szCs w:val="22"/>
                <w:lang w:val="ru-RU"/>
              </w:rPr>
              <w:t>социально-культурной</w:t>
            </w:r>
            <w:proofErr w:type="gramEnd"/>
            <w:r w:rsidRPr="00E353C0">
              <w:rPr>
                <w:i w:val="0"/>
                <w:sz w:val="22"/>
                <w:szCs w:val="22"/>
                <w:lang w:val="ru-RU"/>
              </w:rPr>
              <w:t xml:space="preserve">, учебно-профессиональной, 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proofErr w:type="gramStart"/>
            <w:r w:rsidRPr="00E353C0">
              <w:rPr>
                <w:i w:val="0"/>
                <w:sz w:val="22"/>
                <w:szCs w:val="22"/>
                <w:lang w:val="ru-RU"/>
              </w:rPr>
              <w:t>общественно-политической</w:t>
            </w:r>
            <w:proofErr w:type="gramEnd"/>
            <w:r w:rsidRPr="00E353C0">
              <w:rPr>
                <w:i w:val="0"/>
                <w:sz w:val="22"/>
                <w:szCs w:val="22"/>
                <w:lang w:val="ru-RU"/>
              </w:rPr>
              <w:t xml:space="preserve"> сфер;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rPr>
          <w:trHeight w:val="1110"/>
        </w:trPr>
        <w:tc>
          <w:tcPr>
            <w:tcW w:w="80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40" w:type="dxa"/>
            <w:gridSpan w:val="3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0639">
              <w:rPr>
                <w:rFonts w:eastAsia="SimSun"/>
                <w:b/>
                <w:bCs/>
                <w:sz w:val="22"/>
                <w:szCs w:val="22"/>
                <w:lang w:val="ru-RU" w:eastAsia="zh-CN" w:bidi="hi-IN"/>
              </w:rPr>
              <w:t xml:space="preserve">                         </w:t>
            </w:r>
            <w:r w:rsidRPr="00E353C0">
              <w:rPr>
                <w:rFonts w:eastAsia="SimSun"/>
                <w:b/>
                <w:bCs/>
                <w:sz w:val="22"/>
                <w:szCs w:val="22"/>
                <w:lang w:val="ru-RU" w:eastAsia="zh-CN" w:bidi="hi-IN"/>
              </w:rPr>
              <w:t xml:space="preserve">  </w:t>
            </w:r>
            <w:r w:rsidRPr="00E30639">
              <w:rPr>
                <w:rFonts w:eastAsia="SimSun"/>
                <w:b/>
                <w:bCs/>
                <w:sz w:val="22"/>
                <w:szCs w:val="22"/>
                <w:lang w:val="ru-RU" w:eastAsia="zh-CN" w:bidi="hi-IN"/>
              </w:rPr>
              <w:t xml:space="preserve"> </w:t>
            </w:r>
            <w:r w:rsidRPr="00E353C0">
              <w:rPr>
                <w:rFonts w:eastAsia="SimSun"/>
                <w:b/>
                <w:bCs/>
                <w:sz w:val="22"/>
                <w:szCs w:val="22"/>
                <w:lang w:eastAsia="zh-CN" w:bidi="hi-IN"/>
              </w:rPr>
              <w:t>III</w:t>
            </w:r>
            <w:r w:rsidRPr="00E353C0">
              <w:rPr>
                <w:rFonts w:eastAsia="SimSun"/>
                <w:b/>
                <w:bCs/>
                <w:sz w:val="22"/>
                <w:szCs w:val="22"/>
                <w:lang w:val="ru-RU" w:eastAsia="zh-CN" w:bidi="hi-IN"/>
              </w:rPr>
              <w:t xml:space="preserve"> четверть   </w:t>
            </w: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22 часа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 </w:t>
            </w:r>
          </w:p>
          <w:p w:rsidR="00653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rPr>
          <w:trHeight w:val="393"/>
        </w:trPr>
        <w:tc>
          <w:tcPr>
            <w:tcW w:w="80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40" w:type="dxa"/>
            <w:gridSpan w:val="3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653C26" w:rsidRPr="00E30639" w:rsidRDefault="00653C26" w:rsidP="004232E6">
            <w:pPr>
              <w:pStyle w:val="a4"/>
              <w:rPr>
                <w:rFonts w:eastAsia="SimSun"/>
                <w:b/>
                <w:bCs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10 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ч-в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 w:val="restart"/>
            <w:textDirection w:val="btLr"/>
          </w:tcPr>
          <w:p w:rsidR="00653C26" w:rsidRPr="00E353C0" w:rsidRDefault="00653C26" w:rsidP="004232E6">
            <w:pPr>
              <w:pStyle w:val="a4"/>
              <w:ind w:left="113" w:right="113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sz w:val="22"/>
                <w:szCs w:val="22"/>
                <w:lang w:eastAsia="zh-CN" w:bidi="hi-IN"/>
              </w:rPr>
              <w:t>III</w:t>
            </w:r>
            <w:r w:rsidRPr="00E353C0">
              <w:rPr>
                <w:rFonts w:eastAsia="SimSun"/>
                <w:b/>
                <w:bCs/>
                <w:sz w:val="22"/>
                <w:szCs w:val="22"/>
                <w:lang w:val="ru-RU" w:eastAsia="zh-CN" w:bidi="hi-IN"/>
              </w:rPr>
              <w:t xml:space="preserve"> четверть</w:t>
            </w:r>
          </w:p>
        </w:tc>
        <w:tc>
          <w:tcPr>
            <w:tcW w:w="848" w:type="dxa"/>
            <w:vMerge w:val="restart"/>
            <w:textDirection w:val="btLr"/>
          </w:tcPr>
          <w:p w:rsidR="00653C26" w:rsidRPr="00E353C0" w:rsidRDefault="00653C26" w:rsidP="004232E6">
            <w:pPr>
              <w:pStyle w:val="a4"/>
              <w:ind w:left="113" w:right="113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Раздел 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  <w:t>V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. Мир и безопасность</w:t>
            </w: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33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Введение.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Л.Н.Толсто</w:t>
            </w:r>
            <w:proofErr w:type="gram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й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-</w:t>
            </w:r>
            <w:proofErr w:type="gram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великий писатель-гуманист. История создания романа «Война и мир».</w:t>
            </w:r>
          </w:p>
        </w:tc>
        <w:tc>
          <w:tcPr>
            <w:tcW w:w="4220" w:type="dxa"/>
            <w:vAlign w:val="bottom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11.1.2 </w:t>
            </w:r>
            <w:r w:rsidRPr="00E353C0">
              <w:rPr>
                <w:lang w:val="ru-RU"/>
              </w:rPr>
              <w:t>понимать общенаучную и узкоспециальную лексику социально-культурной, учебно-профессиональной, общественно-политической сфер;</w:t>
            </w:r>
            <w:r w:rsidRPr="00E353C0">
              <w:rPr>
                <w:w w:val="98"/>
                <w:lang w:val="ru-RU"/>
              </w:rPr>
              <w:t xml:space="preserve"> 11.1.3</w:t>
            </w:r>
            <w:r w:rsidRPr="00E353C0">
              <w:rPr>
                <w:lang w:val="ru-RU"/>
              </w:rPr>
              <w:t>определять основную мысль текста, выявляя авторскую позицию и</w:t>
            </w:r>
            <w:r w:rsidRPr="00E353C0">
              <w:rPr>
                <w:w w:val="98"/>
                <w:lang w:val="ru-RU"/>
              </w:rPr>
              <w:t xml:space="preserve"> </w:t>
            </w:r>
            <w:r w:rsidRPr="00E353C0">
              <w:rPr>
                <w:lang w:val="ru-RU"/>
              </w:rPr>
              <w:t>выражая своё отношение;</w:t>
            </w:r>
          </w:p>
          <w:p w:rsidR="00653C26" w:rsidRPr="00E353C0" w:rsidRDefault="00653C26" w:rsidP="004232E6">
            <w:pPr>
              <w:pStyle w:val="TableParagraph"/>
              <w:rPr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 11.2.5 </w:t>
            </w:r>
            <w:r w:rsidRPr="00E353C0">
              <w:rPr>
                <w:lang w:val="ru-RU"/>
              </w:rPr>
              <w:t>участвовать в деловой беседе, решая проблему и достигая договоренности;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08.01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34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Идейно-художественные особенности романа.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Жанр и композиция романа «Война и мир».</w:t>
            </w:r>
          </w:p>
        </w:tc>
        <w:tc>
          <w:tcPr>
            <w:tcW w:w="4220" w:type="dxa"/>
            <w:vAlign w:val="bottom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11.1.1</w:t>
            </w:r>
            <w:r w:rsidRPr="00E353C0">
              <w:rPr>
                <w:lang w:val="ru-RU"/>
              </w:rPr>
              <w:t>понимать детально информацию сообщения, подтекст, определяя социально-поведенческие характеристики и коммуникативные намерения говорящего;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11.4.6 </w:t>
            </w:r>
            <w:r w:rsidRPr="00E353C0">
              <w:rPr>
                <w:lang w:val="ru-RU"/>
              </w:rPr>
              <w:t>соблюдать орфографические нормы (правописание частиц, наречий, предлогов и союзов);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10.01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35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Главные герои романа «Война и мир». Правописание предлогов и союзов</w:t>
            </w:r>
          </w:p>
        </w:tc>
        <w:tc>
          <w:tcPr>
            <w:tcW w:w="4220" w:type="dxa"/>
            <w:vAlign w:val="bottom"/>
          </w:tcPr>
          <w:p w:rsidR="00653C26" w:rsidRPr="00E353C0" w:rsidRDefault="00653C26" w:rsidP="004232E6">
            <w:pPr>
              <w:pStyle w:val="TableParagraph"/>
              <w:rPr>
                <w:lang w:val="ru-RU"/>
              </w:rPr>
            </w:pPr>
            <w:r w:rsidRPr="00E353C0">
              <w:rPr>
                <w:w w:val="98"/>
                <w:lang w:val="ru-RU"/>
              </w:rPr>
              <w:t>11.1.1</w:t>
            </w:r>
            <w:r w:rsidRPr="00E353C0">
              <w:rPr>
                <w:lang w:val="ru-RU"/>
              </w:rPr>
              <w:t>понимать детально информацию сообщения, подтекст, определяя социально-поведенческие характеристики и коммуникативные намерения говорящего;</w:t>
            </w:r>
            <w:r w:rsidRPr="00E353C0">
              <w:rPr>
                <w:w w:val="98"/>
                <w:lang w:val="ru-RU"/>
              </w:rPr>
              <w:t xml:space="preserve"> 11.4.7</w:t>
            </w:r>
            <w:r w:rsidRPr="00E353C0">
              <w:rPr>
                <w:lang w:val="ru-RU"/>
              </w:rPr>
              <w:t xml:space="preserve">соблюдать пунктуационные нормы в сложных союзных и бессоюзных предложениях, в конструкциях с союзом «как», при обособлении второстепенных </w:t>
            </w:r>
            <w:r w:rsidRPr="00E353C0">
              <w:rPr>
                <w:lang w:val="ru-RU"/>
              </w:rPr>
              <w:lastRenderedPageBreak/>
              <w:t>предложений;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11.1.3</w:t>
            </w:r>
            <w:r w:rsidRPr="00E353C0">
              <w:rPr>
                <w:lang w:val="ru-RU"/>
              </w:rPr>
              <w:t>определять основную мысль текста, выявляя авторскую позицию и</w:t>
            </w:r>
            <w:r w:rsidRPr="00E353C0">
              <w:rPr>
                <w:w w:val="98"/>
                <w:lang w:val="ru-RU"/>
              </w:rPr>
              <w:t xml:space="preserve"> </w:t>
            </w:r>
            <w:r w:rsidRPr="00E353C0">
              <w:rPr>
                <w:lang w:val="ru-RU"/>
              </w:rPr>
              <w:t>выражая своё отношение;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15.01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36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kk-KZ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Роман «Война и мир». Бородинское сражение. Образы Кутузова и Наполеона. Правописание частиц.</w:t>
            </w:r>
          </w:p>
        </w:tc>
        <w:tc>
          <w:tcPr>
            <w:tcW w:w="4220" w:type="dxa"/>
            <w:vAlign w:val="bottom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11.3.3</w:t>
            </w:r>
            <w:r w:rsidRPr="00E353C0">
              <w:rPr>
                <w:lang w:val="ru-RU"/>
              </w:rPr>
              <w:t>формулировать проблемные вопросы и отвечать на них, определяя пути решения проблемы;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11.1.2 </w:t>
            </w:r>
            <w:r w:rsidRPr="00E353C0">
              <w:rPr>
                <w:lang w:val="ru-RU"/>
              </w:rPr>
              <w:t>понимать общенаучную и узкоспециальную лексику социально-культурной, учебно-профессиональной, общественно-политической сфер;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11.5.2 </w:t>
            </w:r>
            <w:r w:rsidRPr="00E353C0">
              <w:rPr>
                <w:i w:val="0"/>
                <w:sz w:val="22"/>
                <w:szCs w:val="22"/>
                <w:lang w:val="ru-RU"/>
              </w:rPr>
              <w:t>использовать неполные предложения, сложные союзные и бессоюзные предложения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17.01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37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Мысль народная в романе «Война и мир». Частицы. 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11.1.3</w:t>
            </w:r>
            <w:r w:rsidRPr="00E353C0">
              <w:rPr>
                <w:lang w:val="ru-RU"/>
              </w:rPr>
              <w:t>определять основную мысль текста, выявляя авторскую позицию и</w:t>
            </w:r>
            <w:r w:rsidRPr="00E353C0">
              <w:rPr>
                <w:w w:val="98"/>
                <w:lang w:val="ru-RU"/>
              </w:rPr>
              <w:t xml:space="preserve"> </w:t>
            </w:r>
            <w:r w:rsidRPr="00E353C0">
              <w:rPr>
                <w:lang w:val="ru-RU"/>
              </w:rPr>
              <w:t>выражая своё отношение;</w:t>
            </w:r>
          </w:p>
          <w:p w:rsidR="00653C26" w:rsidRPr="00E353C0" w:rsidRDefault="00653C26" w:rsidP="004232E6">
            <w:pPr>
              <w:pStyle w:val="TableParagraph"/>
              <w:rPr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 11.2.3 </w:t>
            </w:r>
            <w:r w:rsidRPr="00E353C0">
              <w:rPr>
                <w:w w:val="99"/>
                <w:lang w:val="ru-RU"/>
              </w:rPr>
              <w:t>соблюдать речевые нормы, избегая лексической недостаточности и из</w:t>
            </w:r>
            <w:r w:rsidRPr="00E353C0">
              <w:rPr>
                <w:lang w:val="ru-RU"/>
              </w:rPr>
              <w:t>быточности, логических ошибок;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11.4.6 </w:t>
            </w:r>
            <w:r w:rsidRPr="00E353C0">
              <w:rPr>
                <w:lang w:val="ru-RU"/>
              </w:rPr>
              <w:t>соблюдать орфографические нормы (правописание частиц, наречий, предлогов и союзов);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22.01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38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gram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Р</w:t>
            </w:r>
            <w:proofErr w:type="gram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/р. Эссе на тему «Война – самое гадкое дело в жизни» - Андрей Болконский.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11.4.4.</w:t>
            </w:r>
            <w:r w:rsidRPr="00E353C0">
              <w:rPr>
                <w:w w:val="99"/>
                <w:lang w:val="ru-RU"/>
              </w:rPr>
              <w:t>писать творческие работы (тексты смешанных типов) с явно или скры</w:t>
            </w:r>
            <w:r w:rsidRPr="00E353C0">
              <w:rPr>
                <w:lang w:val="ru-RU"/>
              </w:rPr>
              <w:t>то выраженной авторской позицией;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11.4.6 </w:t>
            </w:r>
            <w:r w:rsidRPr="00E353C0">
              <w:rPr>
                <w:lang w:val="ru-RU"/>
              </w:rPr>
              <w:t>соблюдать орфографические нормы (правописание частиц, наречий, предлогов и союзов);</w:t>
            </w:r>
          </w:p>
          <w:p w:rsidR="00653C26" w:rsidRPr="00E353C0" w:rsidRDefault="00653C26" w:rsidP="004232E6">
            <w:pPr>
              <w:pStyle w:val="TableParagraph"/>
              <w:rPr>
                <w:lang w:val="ru-RU"/>
              </w:rPr>
            </w:pPr>
            <w:r w:rsidRPr="00E353C0">
              <w:rPr>
                <w:w w:val="98"/>
                <w:lang w:val="ru-RU"/>
              </w:rPr>
              <w:t>11.4.7</w:t>
            </w:r>
            <w:r w:rsidRPr="00E353C0">
              <w:rPr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обособлении второстепенных предложений;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11.5.1 </w:t>
            </w:r>
            <w:r w:rsidRPr="00E353C0">
              <w:rPr>
                <w:lang w:val="ru-RU"/>
              </w:rPr>
              <w:t>использовать производные предлоги;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11.5.2 </w:t>
            </w:r>
            <w:r w:rsidRPr="00E353C0">
              <w:rPr>
                <w:i w:val="0"/>
                <w:sz w:val="22"/>
                <w:szCs w:val="22"/>
                <w:lang w:val="ru-RU"/>
              </w:rPr>
              <w:t>использовать неполные предложения, сложные с</w:t>
            </w:r>
            <w:r>
              <w:rPr>
                <w:i w:val="0"/>
                <w:sz w:val="22"/>
                <w:szCs w:val="22"/>
                <w:lang w:val="ru-RU"/>
              </w:rPr>
              <w:t>оюзные и бессоюзные предложения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24.01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39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Поэзия, опалённая войной.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А.А.Сурко</w:t>
            </w:r>
            <w:proofErr w:type="gram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в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-</w:t>
            </w:r>
            <w:proofErr w:type="gram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поэт, фронтовик, журналист.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11.1.1</w:t>
            </w:r>
            <w:r w:rsidRPr="00E353C0">
              <w:rPr>
                <w:lang w:val="ru-RU"/>
              </w:rPr>
              <w:t xml:space="preserve">понимать детально информацию сообщения, подтекст, определяя </w:t>
            </w:r>
            <w:r w:rsidRPr="00E353C0">
              <w:rPr>
                <w:lang w:val="ru-RU"/>
              </w:rPr>
              <w:lastRenderedPageBreak/>
              <w:t>социально-поведенческие характеристики и коммуникативные намерения говорящего;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11.4.4.</w:t>
            </w:r>
            <w:r w:rsidRPr="00E353C0">
              <w:rPr>
                <w:w w:val="99"/>
                <w:lang w:val="ru-RU"/>
              </w:rPr>
              <w:t>писать творческие работы (тексты смешанных типов) с явно или скры</w:t>
            </w:r>
            <w:r w:rsidRPr="00E353C0">
              <w:rPr>
                <w:lang w:val="ru-RU"/>
              </w:rPr>
              <w:t>то выраженной авторской позицией;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 xml:space="preserve">  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29.01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40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8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К. М. Симонов. Военная лирика. Знаки препинания в СП.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11.1.3</w:t>
            </w:r>
            <w:r w:rsidRPr="00E353C0">
              <w:rPr>
                <w:lang w:val="ru-RU"/>
              </w:rPr>
              <w:t>определять основную мысль текста, выявляя авторскую позицию и</w:t>
            </w:r>
            <w:r w:rsidRPr="00E353C0">
              <w:rPr>
                <w:w w:val="98"/>
                <w:lang w:val="ru-RU"/>
              </w:rPr>
              <w:t xml:space="preserve"> </w:t>
            </w:r>
            <w:r w:rsidRPr="00E353C0">
              <w:rPr>
                <w:lang w:val="ru-RU"/>
              </w:rPr>
              <w:t>выражая своё отношение;</w:t>
            </w:r>
          </w:p>
          <w:p w:rsidR="00653C26" w:rsidRPr="00E353C0" w:rsidRDefault="00653C26" w:rsidP="004232E6">
            <w:pPr>
              <w:pStyle w:val="TableParagraph"/>
              <w:rPr>
                <w:lang w:val="ru-RU"/>
              </w:rPr>
            </w:pPr>
            <w:r w:rsidRPr="00E353C0">
              <w:rPr>
                <w:w w:val="98"/>
                <w:lang w:val="ru-RU"/>
              </w:rPr>
              <w:t>11.4.7</w:t>
            </w:r>
            <w:r w:rsidRPr="00E353C0">
              <w:rPr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</w:t>
            </w:r>
            <w:r>
              <w:rPr>
                <w:lang w:val="ru-RU"/>
              </w:rPr>
              <w:t>нии второстепенных предложений;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31.01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 w:val="restart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 w:val="restart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41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9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М. В. Исаковский – талантливый поэт, тонкий лирик.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11.1.3</w:t>
            </w:r>
            <w:r w:rsidRPr="00E353C0">
              <w:rPr>
                <w:lang w:val="ru-RU"/>
              </w:rPr>
              <w:t>определять основную мысль текста, выявляя авторскую позицию и</w:t>
            </w:r>
            <w:r w:rsidRPr="00E353C0">
              <w:rPr>
                <w:w w:val="98"/>
                <w:lang w:val="ru-RU"/>
              </w:rPr>
              <w:t xml:space="preserve"> </w:t>
            </w:r>
            <w:r w:rsidRPr="00E353C0">
              <w:rPr>
                <w:lang w:val="ru-RU"/>
              </w:rPr>
              <w:t>выражая своё отношение;</w:t>
            </w:r>
            <w:r w:rsidRPr="00E353C0">
              <w:rPr>
                <w:w w:val="98"/>
                <w:lang w:val="ru-RU"/>
              </w:rPr>
              <w:t xml:space="preserve"> 11.4.6 </w:t>
            </w:r>
            <w:r w:rsidRPr="00E353C0">
              <w:rPr>
                <w:lang w:val="ru-RU"/>
              </w:rPr>
              <w:t>соблюдать орфографические нормы (правописание частиц, наречий, предлогов и союзов);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05.02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42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10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Поэзия  Ю. В.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Друниной</w:t>
            </w:r>
            <w:proofErr w:type="spell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Суммативное</w:t>
            </w:r>
            <w:proofErr w:type="spell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оценивание за раздел  №5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>11.1.3</w:t>
            </w:r>
            <w:r w:rsidRPr="00E353C0">
              <w:rPr>
                <w:lang w:val="ru-RU"/>
              </w:rPr>
              <w:t>определять основную мысль текста, выявляя авторскую позицию и</w:t>
            </w:r>
            <w:r w:rsidRPr="00E353C0">
              <w:rPr>
                <w:w w:val="98"/>
                <w:lang w:val="ru-RU"/>
              </w:rPr>
              <w:t xml:space="preserve"> </w:t>
            </w:r>
            <w:r w:rsidRPr="00E353C0">
              <w:rPr>
                <w:lang w:val="ru-RU"/>
              </w:rPr>
              <w:t>выражая своё отношение;</w:t>
            </w:r>
            <w:r w:rsidRPr="00E353C0">
              <w:rPr>
                <w:w w:val="98"/>
                <w:lang w:val="ru-RU"/>
              </w:rPr>
              <w:t xml:space="preserve"> 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11.3.4 </w:t>
            </w:r>
            <w:r w:rsidRPr="00E353C0">
              <w:rPr>
                <w:lang w:val="ru-RU"/>
              </w:rPr>
              <w:t>владеть разными видами и стратегиями чтения в зависимости от цели и задач</w:t>
            </w:r>
          </w:p>
          <w:p w:rsidR="00653C26" w:rsidRPr="00E353C0" w:rsidRDefault="00653C26" w:rsidP="004232E6">
            <w:pPr>
              <w:pStyle w:val="TableParagraph"/>
              <w:rPr>
                <w:w w:val="98"/>
                <w:lang w:val="ru-RU"/>
              </w:rPr>
            </w:pPr>
            <w:r w:rsidRPr="00E353C0">
              <w:rPr>
                <w:w w:val="98"/>
                <w:lang w:val="ru-RU"/>
              </w:rPr>
              <w:t xml:space="preserve">11.4.6 </w:t>
            </w:r>
            <w:r w:rsidRPr="00E353C0">
              <w:rPr>
                <w:lang w:val="ru-RU"/>
              </w:rPr>
              <w:t>соблюдать орфографические нормы (правописание частиц, наречий, предлогов и союзов);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  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   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07.02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40" w:type="dxa"/>
            <w:gridSpan w:val="3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12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ч</w:t>
            </w:r>
          </w:p>
        </w:tc>
        <w:tc>
          <w:tcPr>
            <w:tcW w:w="1134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E353C0" w:rsidTr="0048264D">
        <w:tc>
          <w:tcPr>
            <w:tcW w:w="807" w:type="dxa"/>
            <w:vMerge w:val="restart"/>
            <w:textDirection w:val="btLr"/>
          </w:tcPr>
          <w:p w:rsidR="00653C26" w:rsidRPr="00E353C0" w:rsidRDefault="00653C26" w:rsidP="004232E6">
            <w:pPr>
              <w:pStyle w:val="a4"/>
              <w:ind w:left="113" w:right="113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 w:val="restart"/>
            <w:textDirection w:val="btLr"/>
          </w:tcPr>
          <w:p w:rsidR="00653C26" w:rsidRPr="00E353C0" w:rsidRDefault="00653C26" w:rsidP="004232E6">
            <w:pPr>
              <w:pStyle w:val="a4"/>
              <w:ind w:left="113" w:right="113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                     Раздел 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  <w:t>VI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. Театр и кино в современном мире.</w:t>
            </w: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43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Введение. </w:t>
            </w:r>
            <w:proofErr w:type="spellStart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А.П.Чехов</w:t>
            </w:r>
            <w:proofErr w:type="spellEnd"/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. Очерк жизни и творческой деятельности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11.1.2</w:t>
            </w:r>
            <w:r>
              <w:rPr>
                <w:i w:val="0"/>
                <w:w w:val="98"/>
                <w:sz w:val="22"/>
                <w:szCs w:val="22"/>
                <w:lang w:val="ru-RU"/>
              </w:rPr>
              <w:t xml:space="preserve"> 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общенаучную и узкоспециальную лексику социально-культурной, учебно-профессиональной, общественно-политической сфер;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11.2.4</w:t>
            </w:r>
            <w:r w:rsidRPr="00E353C0">
              <w:rPr>
                <w:i w:val="0"/>
                <w:sz w:val="22"/>
                <w:szCs w:val="22"/>
                <w:lang w:val="ru-RU"/>
              </w:rPr>
              <w:t>создавать развернутое монологическое высказывание для публичного выступления, удерживая внимание и взаимодействуя с аудиторией;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12.02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44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Пьеса «Вишневый сад». Особенности «Новой драмы». Знаки препинания в конструкциях с союзом </w:t>
            </w:r>
            <w:proofErr w:type="gramStart"/>
            <w:r w:rsidRPr="00E353C0">
              <w:rPr>
                <w:rFonts w:eastAsia="SimSun"/>
                <w:bCs/>
                <w:sz w:val="22"/>
                <w:szCs w:val="22"/>
                <w:lang w:val="ru-RU" w:eastAsia="zh-CN" w:bidi="hi-IN"/>
              </w:rPr>
              <w:t>-к</w:t>
            </w:r>
            <w:proofErr w:type="gramEnd"/>
            <w:r w:rsidRPr="00E353C0">
              <w:rPr>
                <w:rFonts w:eastAsia="SimSun"/>
                <w:bCs/>
                <w:sz w:val="22"/>
                <w:szCs w:val="22"/>
                <w:lang w:val="ru-RU" w:eastAsia="zh-CN" w:bidi="hi-IN"/>
              </w:rPr>
              <w:t>ак-.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11.2.6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создавать высказывание, сравнивая информацию двух рисунков, графиков, таблиц, схем, диаграмм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lastRenderedPageBreak/>
              <w:t xml:space="preserve">11.4.7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обособлении второстепенных предложений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14.02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45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Жанр и композиция пьесы  «Вишневый сад».  Особенности конфликта. Знаки препинания в ССП.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11.1.3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основную мысль текста, выявляя авторскую позицию и выражая свое отношение;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11.4.7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обособлении второстепенных предложений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19.02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rPr>
          <w:trHeight w:val="2445"/>
        </w:trPr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46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Образы героев в пьесе «Вишневый сад». </w:t>
            </w: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Суммативное</w:t>
            </w:r>
            <w:proofErr w:type="spell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оценивание за раздел   №6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sz w:val="22"/>
                <w:szCs w:val="22"/>
                <w:lang w:val="ru-RU" w:eastAsia="en-GB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11.3.5 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анализировать содержание художественных  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 w:eastAsia="en-GB"/>
              </w:rPr>
              <w:t xml:space="preserve">произведений, </w:t>
            </w:r>
            <w:r w:rsidRPr="00E353C0">
              <w:rPr>
                <w:i w:val="0"/>
                <w:sz w:val="22"/>
                <w:szCs w:val="22"/>
                <w:lang w:val="ru-RU" w:eastAsia="en-GB"/>
              </w:rPr>
              <w:t>сравнивая их с другими художественными произведениями или произведениями других видов искусств;</w:t>
            </w:r>
            <w:r w:rsidRPr="00E353C0">
              <w:rPr>
                <w:sz w:val="22"/>
                <w:szCs w:val="22"/>
                <w:lang w:val="ru-RU" w:eastAsia="en-GB"/>
              </w:rPr>
              <w:t xml:space="preserve"> 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sz w:val="22"/>
                <w:szCs w:val="22"/>
                <w:lang w:val="ru-RU" w:eastAsia="en-GB"/>
              </w:rPr>
              <w:t xml:space="preserve"> 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11.4.7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обособлении второстепенных предложений.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21.02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rPr>
          <w:trHeight w:val="330"/>
        </w:trPr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47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Образы героев в пьесе «Вишневый сад». 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sz w:val="22"/>
                <w:szCs w:val="22"/>
                <w:lang w:val="ru-RU" w:eastAsia="en-GB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11.3.5 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анализировать содержание художественных  </w:t>
            </w:r>
            <w:r w:rsidRPr="00E353C0">
              <w:rPr>
                <w:rFonts w:eastAsia="Times New Roman"/>
                <w:i w:val="0"/>
                <w:sz w:val="22"/>
                <w:szCs w:val="22"/>
                <w:lang w:val="ru-RU" w:eastAsia="en-GB"/>
              </w:rPr>
              <w:t xml:space="preserve">произведений, </w:t>
            </w:r>
            <w:r w:rsidRPr="00E353C0">
              <w:rPr>
                <w:i w:val="0"/>
                <w:sz w:val="22"/>
                <w:szCs w:val="22"/>
                <w:lang w:val="ru-RU" w:eastAsia="en-GB"/>
              </w:rPr>
              <w:t>сравнивая их с другими художественными произведениями или произведениями других видов искусств;</w:t>
            </w:r>
            <w:r w:rsidRPr="00E353C0">
              <w:rPr>
                <w:sz w:val="22"/>
                <w:szCs w:val="22"/>
                <w:lang w:val="ru-RU" w:eastAsia="en-GB"/>
              </w:rPr>
              <w:t xml:space="preserve"> 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sz w:val="22"/>
                <w:szCs w:val="22"/>
                <w:lang w:val="ru-RU" w:eastAsia="en-GB"/>
              </w:rPr>
              <w:t xml:space="preserve"> 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11.4.7 </w:t>
            </w:r>
            <w:r w:rsidRPr="00E353C0">
              <w:rPr>
                <w:i w:val="0"/>
                <w:sz w:val="22"/>
                <w:szCs w:val="22"/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обособлении второстепенных предложений.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26.02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48</w:t>
            </w:r>
          </w:p>
        </w:tc>
        <w:tc>
          <w:tcPr>
            <w:tcW w:w="570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Пунктуационные нормы в сложных союзных и бессоюзных предложениях.  Тестовые задания.</w:t>
            </w:r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11.1.3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основную мысль текста, выявляя авторскую позицию и выражая свое отношение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</w:t>
            </w: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11.4.7 </w:t>
            </w:r>
            <w:r w:rsidRPr="00E353C0">
              <w:rPr>
                <w:i w:val="0"/>
                <w:sz w:val="22"/>
                <w:szCs w:val="22"/>
                <w:lang w:val="ru-RU"/>
              </w:rPr>
              <w:t xml:space="preserve">соблюдать пунктуационные нормы в сложных союзных и бессоюзных предложениях, в конструкциях с союзом «как», при обособлении второстепенных </w:t>
            </w:r>
            <w:r w:rsidRPr="00E353C0">
              <w:rPr>
                <w:i w:val="0"/>
                <w:sz w:val="22"/>
                <w:szCs w:val="22"/>
                <w:lang w:val="ru-RU"/>
              </w:rPr>
              <w:lastRenderedPageBreak/>
              <w:t>предложений.</w:t>
            </w: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28.02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E353C0" w:rsidTr="0048264D">
        <w:tc>
          <w:tcPr>
            <w:tcW w:w="807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49</w:t>
            </w:r>
          </w:p>
        </w:tc>
        <w:tc>
          <w:tcPr>
            <w:tcW w:w="570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4292" w:type="dxa"/>
            <w:gridSpan w:val="2"/>
          </w:tcPr>
          <w:p w:rsidR="00653C26" w:rsidRPr="00E353C0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Суммативное</w:t>
            </w:r>
            <w:proofErr w:type="spellEnd"/>
            <w:r w:rsidRPr="00E353C0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оценивание за 3 четверть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11.1.1</w:t>
            </w:r>
            <w:proofErr w:type="gramStart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proofErr w:type="gramEnd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онимать детально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информацию сообщения,</w:t>
            </w:r>
            <w:r w:rsidRPr="00E353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подтекст, определяя социально</w:t>
            </w:r>
            <w:r w:rsidRPr="00E353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поведенческие характеристики и</w:t>
            </w:r>
            <w:r w:rsidRPr="00E353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коммуникативные намерения</w:t>
            </w:r>
            <w:r w:rsidRPr="00E353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говорящего</w:t>
            </w:r>
          </w:p>
          <w:p w:rsidR="00653C26" w:rsidRPr="00E353C0" w:rsidRDefault="00653C26" w:rsidP="004232E6">
            <w:pPr>
              <w:pStyle w:val="a4"/>
              <w:rPr>
                <w:rStyle w:val="fontstyle01"/>
                <w:rFonts w:ascii="Times New Roman" w:hAnsi="Times New Roman"/>
                <w:i w:val="0"/>
                <w:color w:val="auto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11.1.2</w:t>
            </w:r>
            <w:r w:rsidRPr="00E353C0">
              <w:rPr>
                <w:i w:val="0"/>
                <w:sz w:val="22"/>
                <w:szCs w:val="22"/>
                <w:lang w:val="ru-RU"/>
              </w:rPr>
              <w:t>понимать общенаучную и узкоспециальную лексику социально-культурной, учебно-профессиональной, общественно-политической сфер;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11.1.3</w:t>
            </w:r>
            <w:r w:rsidRPr="00E353C0">
              <w:rPr>
                <w:i w:val="0"/>
                <w:sz w:val="22"/>
                <w:szCs w:val="22"/>
                <w:lang w:val="ru-RU"/>
              </w:rPr>
              <w:t>определять основную мысль текста, выявляя авторскую позицию и выражая свое отношение</w:t>
            </w: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 xml:space="preserve"> </w:t>
            </w:r>
          </w:p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  <w:r w:rsidRPr="00E353C0">
              <w:rPr>
                <w:rFonts w:ascii="Times New Roman" w:hAnsi="Times New Roman" w:cs="Times New Roman"/>
                <w:w w:val="98"/>
              </w:rPr>
              <w:t xml:space="preserve">11.2.3 </w:t>
            </w:r>
            <w:r w:rsidRPr="00E353C0">
              <w:rPr>
                <w:rFonts w:ascii="Times New Roman" w:hAnsi="Times New Roman" w:cs="Times New Roman"/>
                <w:w w:val="99"/>
              </w:rPr>
              <w:t>соблюдать речевые нормы, избегая лексической недостаточности и из</w:t>
            </w:r>
            <w:r w:rsidRPr="00E353C0">
              <w:rPr>
                <w:rFonts w:ascii="Times New Roman" w:hAnsi="Times New Roman" w:cs="Times New Roman"/>
              </w:rPr>
              <w:t>быточности, логических ошибок;</w:t>
            </w:r>
          </w:p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11.2.5</w:t>
            </w:r>
            <w:proofErr w:type="gramStart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proofErr w:type="gramEnd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частвовать в деловой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беседе, решая проблему и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достигая договоренности</w:t>
            </w:r>
          </w:p>
          <w:p w:rsidR="00653C26" w:rsidRPr="00E353C0" w:rsidRDefault="00653C26" w:rsidP="004232E6">
            <w:pPr>
              <w:pStyle w:val="a4"/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  <w:t>11.3.7</w:t>
            </w:r>
            <w:r w:rsidRPr="00E353C0">
              <w:rPr>
                <w:i w:val="0"/>
                <w:color w:val="000000" w:themeColor="text1"/>
                <w:sz w:val="22"/>
                <w:szCs w:val="22"/>
                <w:lang w:val="ru-RU"/>
              </w:rPr>
              <w:t>сравнивать цели, целевую аудиторию, авторскую позицию, жанровые и стилистические особенности текстов;</w:t>
            </w:r>
          </w:p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11.3.3</w:t>
            </w:r>
            <w:proofErr w:type="gramStart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Ф</w:t>
            </w:r>
            <w:proofErr w:type="gramEnd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ормулировать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проблемные вопросы и отвечать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на них, определяя пути решения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проблемы</w:t>
            </w:r>
          </w:p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11.4.5 Писать эссе, в том числе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дискуссионное, сравнительно</w:t>
            </w: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сопоставительное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11.4.6</w:t>
            </w:r>
            <w:proofErr w:type="gramStart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proofErr w:type="gramEnd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облюдать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орфографические нормы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(правописание частиц, наречий,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предлогов и союзов)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11.4.7 Соблюдать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пунктуационные нормы 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сложных союзных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бессоюзных предложениях, при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обособлении второстепенных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предложений</w:t>
            </w:r>
          </w:p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11.5.2</w:t>
            </w:r>
            <w:proofErr w:type="gramStart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proofErr w:type="gramEnd"/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спользовать неполные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предложения, сложные союзные</w:t>
            </w:r>
            <w:r w:rsidRPr="00E353C0">
              <w:rPr>
                <w:rFonts w:ascii="Times New Roman" w:hAnsi="Times New Roman" w:cs="Times New Roman"/>
                <w:color w:val="000000"/>
              </w:rPr>
              <w:br/>
            </w:r>
            <w:r w:rsidRPr="00E353C0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 бессоюзные предложения</w:t>
            </w:r>
          </w:p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  <w:p w:rsidR="00653C26" w:rsidRPr="00E353C0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E353C0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E353C0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04.03</w:t>
            </w:r>
          </w:p>
        </w:tc>
        <w:tc>
          <w:tcPr>
            <w:tcW w:w="1843" w:type="dxa"/>
          </w:tcPr>
          <w:p w:rsidR="00653C26" w:rsidRPr="00E353C0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50</w:t>
            </w:r>
          </w:p>
        </w:tc>
        <w:tc>
          <w:tcPr>
            <w:tcW w:w="570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8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Развитие речи. Изложение «Секреты мастерства Чехова». </w:t>
            </w:r>
          </w:p>
        </w:tc>
        <w:tc>
          <w:tcPr>
            <w:tcW w:w="4220" w:type="dxa"/>
          </w:tcPr>
          <w:p w:rsidR="00653C26" w:rsidRDefault="00653C26" w:rsidP="004232E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0AA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11.4.2 </w:t>
            </w:r>
            <w:r w:rsidRPr="00CC0AA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излагать сжато информацию прослушанного, прочитанного и/или аудиовизуального текста, в том числе материалы СМИ, перефразируя исходный материал и сохраняя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основную мысль</w:t>
            </w:r>
            <w:r w:rsidRPr="00CC0AA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;</w:t>
            </w:r>
          </w:p>
          <w:p w:rsidR="00653C26" w:rsidRPr="002D3187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2D3187">
              <w:rPr>
                <w:i w:val="0"/>
                <w:w w:val="98"/>
                <w:sz w:val="22"/>
                <w:szCs w:val="22"/>
                <w:lang w:val="ru-RU"/>
              </w:rPr>
              <w:t xml:space="preserve">11.4.7 </w:t>
            </w:r>
            <w:r w:rsidRPr="002D3187">
              <w:rPr>
                <w:i w:val="0"/>
                <w:sz w:val="22"/>
                <w:szCs w:val="22"/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обособлении второстепенных предложений</w:t>
            </w:r>
          </w:p>
          <w:p w:rsidR="00653C26" w:rsidRPr="0038628C" w:rsidRDefault="00653C26" w:rsidP="004232E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51C9F">
              <w:rPr>
                <w:rFonts w:ascii="Times New Roman" w:hAnsi="Times New Roman" w:cs="Times New Roman"/>
                <w:w w:val="98"/>
              </w:rPr>
              <w:t xml:space="preserve">11.5.2 </w:t>
            </w:r>
            <w:r w:rsidRPr="00251C9F">
              <w:rPr>
                <w:rFonts w:ascii="Times New Roman" w:hAnsi="Times New Roman" w:cs="Times New Roman"/>
              </w:rPr>
              <w:t>использовать неполные предложения, сложные союзные и бессоюзные предложения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E353C0" w:rsidRDefault="00FB7BEB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>
              <w:rPr>
                <w:i w:val="0"/>
                <w:w w:val="98"/>
                <w:sz w:val="22"/>
                <w:szCs w:val="22"/>
                <w:lang w:val="ru-RU"/>
              </w:rPr>
              <w:t>06.03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51</w:t>
            </w:r>
          </w:p>
        </w:tc>
        <w:tc>
          <w:tcPr>
            <w:tcW w:w="570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9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Символика в пьесе «Вишневый сад».  </w:t>
            </w:r>
          </w:p>
        </w:tc>
        <w:tc>
          <w:tcPr>
            <w:tcW w:w="4220" w:type="dxa"/>
          </w:tcPr>
          <w:p w:rsidR="00653C26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931B71">
              <w:rPr>
                <w:i w:val="0"/>
                <w:w w:val="98"/>
                <w:sz w:val="22"/>
                <w:szCs w:val="22"/>
                <w:lang w:val="ru-RU"/>
              </w:rPr>
              <w:t>11.1.3</w:t>
            </w:r>
            <w:r w:rsidRPr="00931B71">
              <w:rPr>
                <w:i w:val="0"/>
                <w:sz w:val="22"/>
                <w:szCs w:val="22"/>
                <w:lang w:val="ru-RU"/>
              </w:rPr>
              <w:t>определять основную мысль текста, выявляя авторскую позицию и выражая свое отношение</w:t>
            </w:r>
            <w:r w:rsidRPr="00931B71">
              <w:rPr>
                <w:i w:val="0"/>
                <w:w w:val="98"/>
                <w:sz w:val="22"/>
                <w:szCs w:val="22"/>
                <w:lang w:val="ru-RU"/>
              </w:rPr>
              <w:t xml:space="preserve"> </w:t>
            </w:r>
          </w:p>
          <w:p w:rsidR="00653C26" w:rsidRDefault="00653C26" w:rsidP="004232E6">
            <w:pPr>
              <w:pStyle w:val="a4"/>
              <w:rPr>
                <w:sz w:val="24"/>
                <w:szCs w:val="24"/>
                <w:lang w:val="ru-RU" w:eastAsia="en-GB"/>
              </w:rPr>
            </w:pPr>
            <w:r w:rsidRPr="00931B71">
              <w:rPr>
                <w:i w:val="0"/>
                <w:w w:val="98"/>
                <w:sz w:val="22"/>
                <w:szCs w:val="22"/>
                <w:lang w:val="ru-RU"/>
              </w:rPr>
              <w:t xml:space="preserve">11.3.5 </w:t>
            </w:r>
            <w:r w:rsidRPr="00931B71">
              <w:rPr>
                <w:i w:val="0"/>
                <w:sz w:val="22"/>
                <w:szCs w:val="22"/>
                <w:lang w:val="ru-RU"/>
              </w:rPr>
              <w:t xml:space="preserve">анализировать содержание художественных  </w:t>
            </w:r>
            <w:r w:rsidRPr="00931B71">
              <w:rPr>
                <w:rFonts w:eastAsia="Times New Roman"/>
                <w:i w:val="0"/>
                <w:sz w:val="24"/>
                <w:szCs w:val="24"/>
                <w:lang w:val="ru-RU" w:eastAsia="en-GB"/>
              </w:rPr>
              <w:t xml:space="preserve">произведений, </w:t>
            </w:r>
            <w:r w:rsidRPr="00931B71">
              <w:rPr>
                <w:i w:val="0"/>
                <w:sz w:val="24"/>
                <w:szCs w:val="24"/>
                <w:lang w:val="ru-RU" w:eastAsia="en-GB"/>
              </w:rPr>
              <w:t>сравнивая их с другими художественными произведениями или произведениями других видов искусств;</w:t>
            </w:r>
            <w:r w:rsidRPr="00931B71">
              <w:rPr>
                <w:sz w:val="24"/>
                <w:szCs w:val="24"/>
                <w:lang w:val="ru-RU" w:eastAsia="en-GB"/>
              </w:rPr>
              <w:t xml:space="preserve"> </w:t>
            </w:r>
          </w:p>
          <w:p w:rsidR="00653C26" w:rsidRPr="00931B71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931B71">
              <w:rPr>
                <w:sz w:val="24"/>
                <w:szCs w:val="24"/>
                <w:lang w:val="ru-RU" w:eastAsia="en-GB"/>
              </w:rPr>
              <w:t xml:space="preserve">  </w:t>
            </w:r>
            <w:r w:rsidRPr="00931B71">
              <w:rPr>
                <w:i w:val="0"/>
                <w:w w:val="98"/>
                <w:sz w:val="22"/>
                <w:szCs w:val="22"/>
                <w:lang w:val="ru-RU"/>
              </w:rPr>
              <w:t xml:space="preserve">11.4.7 </w:t>
            </w:r>
            <w:r w:rsidRPr="00931B71">
              <w:rPr>
                <w:i w:val="0"/>
                <w:sz w:val="22"/>
                <w:szCs w:val="22"/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обособлении второстепенных предложений</w:t>
            </w:r>
          </w:p>
          <w:p w:rsidR="00653C26" w:rsidRDefault="00653C26" w:rsidP="004232E6">
            <w:pPr>
              <w:pStyle w:val="a4"/>
              <w:rPr>
                <w:sz w:val="24"/>
                <w:szCs w:val="24"/>
                <w:lang w:val="ru-RU" w:eastAsia="en-GB"/>
              </w:rPr>
            </w:pPr>
            <w:r w:rsidRPr="00931B71">
              <w:rPr>
                <w:i w:val="0"/>
                <w:w w:val="98"/>
                <w:sz w:val="22"/>
                <w:szCs w:val="22"/>
                <w:lang w:val="ru-RU"/>
              </w:rPr>
              <w:t xml:space="preserve">11.5.1 </w:t>
            </w:r>
            <w:r w:rsidRPr="00931B71">
              <w:rPr>
                <w:i w:val="0"/>
                <w:sz w:val="22"/>
                <w:szCs w:val="22"/>
                <w:lang w:val="ru-RU"/>
              </w:rPr>
              <w:t>использовать прилагательные и страдательные причастия в краткой форме, производные предлоги;</w:t>
            </w:r>
            <w:r>
              <w:rPr>
                <w:sz w:val="24"/>
                <w:szCs w:val="24"/>
                <w:lang w:val="ru-RU" w:eastAsia="en-GB"/>
              </w:rPr>
              <w:t xml:space="preserve">         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>
              <w:rPr>
                <w:sz w:val="24"/>
                <w:szCs w:val="24"/>
                <w:lang w:val="ru-RU" w:eastAsia="en-GB"/>
              </w:rPr>
              <w:t xml:space="preserve">                   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11.03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widowControl w:val="0"/>
              <w:spacing w:after="192" w:line="221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3C26" w:rsidRPr="00627C26" w:rsidTr="0048264D">
        <w:trPr>
          <w:trHeight w:val="2691"/>
        </w:trPr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52</w:t>
            </w:r>
          </w:p>
        </w:tc>
        <w:tc>
          <w:tcPr>
            <w:tcW w:w="570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10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Пьеса «Вишневый сад» на театральной сцене.</w:t>
            </w:r>
          </w:p>
        </w:tc>
        <w:tc>
          <w:tcPr>
            <w:tcW w:w="4220" w:type="dxa"/>
          </w:tcPr>
          <w:p w:rsidR="00653C26" w:rsidRPr="00251C9F" w:rsidRDefault="00653C26" w:rsidP="004232E6">
            <w:pPr>
              <w:pStyle w:val="a4"/>
              <w:rPr>
                <w:i w:val="0"/>
                <w:color w:val="FF0000"/>
                <w:sz w:val="22"/>
                <w:szCs w:val="22"/>
                <w:lang w:val="ru-RU"/>
              </w:rPr>
            </w:pPr>
            <w:r w:rsidRPr="00627C26">
              <w:rPr>
                <w:i w:val="0"/>
                <w:w w:val="98"/>
                <w:sz w:val="22"/>
                <w:szCs w:val="22"/>
                <w:lang w:val="ru-RU"/>
              </w:rPr>
              <w:t xml:space="preserve">11.3.2 </w:t>
            </w:r>
            <w:r w:rsidRPr="00627C26">
              <w:rPr>
                <w:i w:val="0"/>
                <w:sz w:val="22"/>
                <w:szCs w:val="22"/>
                <w:lang w:val="ru-RU"/>
              </w:rPr>
              <w:t>определять структурные, лексические и грамматические особенност</w:t>
            </w:r>
            <w:r>
              <w:rPr>
                <w:i w:val="0"/>
                <w:sz w:val="22"/>
                <w:szCs w:val="22"/>
                <w:lang w:val="ru-RU"/>
              </w:rPr>
              <w:t>и т</w:t>
            </w:r>
            <w:r w:rsidRPr="00627C26">
              <w:rPr>
                <w:i w:val="0"/>
                <w:sz w:val="22"/>
                <w:szCs w:val="22"/>
                <w:lang w:val="ru-RU"/>
              </w:rPr>
              <w:t>екстов публицистического стиля (репортаж);</w:t>
            </w:r>
            <w:r w:rsidRPr="002D3187">
              <w:rPr>
                <w:i w:val="0"/>
                <w:color w:val="FF0000"/>
                <w:sz w:val="24"/>
                <w:szCs w:val="24"/>
                <w:lang w:val="ru-RU" w:eastAsia="en-GB"/>
              </w:rPr>
              <w:t xml:space="preserve"> </w:t>
            </w:r>
            <w:r>
              <w:rPr>
                <w:i w:val="0"/>
                <w:color w:val="FF0000"/>
                <w:sz w:val="24"/>
                <w:szCs w:val="24"/>
                <w:lang w:val="ru-RU" w:eastAsia="en-GB"/>
              </w:rPr>
              <w:t xml:space="preserve">                         </w:t>
            </w:r>
            <w:r w:rsidRPr="00251C9F">
              <w:rPr>
                <w:i w:val="0"/>
                <w:color w:val="000000" w:themeColor="text1"/>
                <w:sz w:val="24"/>
                <w:szCs w:val="24"/>
                <w:lang w:val="ru-RU" w:eastAsia="en-GB"/>
              </w:rPr>
              <w:t>11.3.7</w:t>
            </w:r>
            <w:r w:rsidRPr="00251C9F">
              <w:rPr>
                <w:rFonts w:eastAsia="Times New Roman"/>
                <w:i w:val="0"/>
                <w:color w:val="000000" w:themeColor="text1"/>
                <w:sz w:val="24"/>
                <w:szCs w:val="24"/>
                <w:lang w:val="ru-RU" w:eastAsia="en-GB"/>
              </w:rPr>
              <w:t xml:space="preserve">  </w:t>
            </w:r>
            <w:r w:rsidRPr="00251C9F">
              <w:rPr>
                <w:i w:val="0"/>
                <w:color w:val="000000" w:themeColor="text1"/>
                <w:sz w:val="24"/>
                <w:szCs w:val="24"/>
                <w:lang w:val="ru-RU" w:eastAsia="en-GB"/>
              </w:rPr>
              <w:t>сравнивать цели, целевую аудиторию, авторскую позицию, жанровые и стилистические особенности текстов;</w:t>
            </w:r>
          </w:p>
          <w:p w:rsidR="00653C26" w:rsidRPr="0038628C" w:rsidRDefault="00653C26" w:rsidP="004232E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CC0AA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11.4.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  <w:r w:rsidRPr="00CC0AA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CC0AA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D06C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создавать тексты смешанных типов,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 тексты публицистического стиля</w:t>
            </w:r>
            <w:r w:rsidRPr="00BD06C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(репортаж)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38628C" w:rsidRDefault="00FB7BEB" w:rsidP="004232E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13.03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627C26" w:rsidTr="0048264D">
        <w:trPr>
          <w:trHeight w:val="285"/>
        </w:trPr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53</w:t>
            </w:r>
          </w:p>
        </w:tc>
        <w:tc>
          <w:tcPr>
            <w:tcW w:w="570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11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Пьеса «Вишневый сад» на театральной сцене.</w:t>
            </w:r>
          </w:p>
        </w:tc>
        <w:tc>
          <w:tcPr>
            <w:tcW w:w="4220" w:type="dxa"/>
          </w:tcPr>
          <w:p w:rsidR="00653C26" w:rsidRPr="00251C9F" w:rsidRDefault="00653C26" w:rsidP="004232E6">
            <w:pPr>
              <w:pStyle w:val="a4"/>
              <w:rPr>
                <w:i w:val="0"/>
                <w:color w:val="FF0000"/>
                <w:sz w:val="22"/>
                <w:szCs w:val="22"/>
                <w:lang w:val="ru-RU"/>
              </w:rPr>
            </w:pPr>
            <w:r w:rsidRPr="00627C26">
              <w:rPr>
                <w:i w:val="0"/>
                <w:w w:val="98"/>
                <w:sz w:val="22"/>
                <w:szCs w:val="22"/>
                <w:lang w:val="ru-RU"/>
              </w:rPr>
              <w:t xml:space="preserve">11.3.2 </w:t>
            </w:r>
            <w:r w:rsidRPr="00627C26">
              <w:rPr>
                <w:i w:val="0"/>
                <w:sz w:val="22"/>
                <w:szCs w:val="22"/>
                <w:lang w:val="ru-RU"/>
              </w:rPr>
              <w:t>определять структурные, лексические и грамматические особенност</w:t>
            </w:r>
            <w:r>
              <w:rPr>
                <w:i w:val="0"/>
                <w:sz w:val="22"/>
                <w:szCs w:val="22"/>
                <w:lang w:val="ru-RU"/>
              </w:rPr>
              <w:t>и т</w:t>
            </w:r>
            <w:r w:rsidRPr="00627C26">
              <w:rPr>
                <w:i w:val="0"/>
                <w:sz w:val="22"/>
                <w:szCs w:val="22"/>
                <w:lang w:val="ru-RU"/>
              </w:rPr>
              <w:t>екстов публицистического стиля (репортаж);</w:t>
            </w:r>
            <w:r w:rsidRPr="002D3187">
              <w:rPr>
                <w:i w:val="0"/>
                <w:color w:val="FF0000"/>
                <w:sz w:val="24"/>
                <w:szCs w:val="24"/>
                <w:lang w:val="ru-RU" w:eastAsia="en-GB"/>
              </w:rPr>
              <w:t xml:space="preserve"> </w:t>
            </w:r>
            <w:r>
              <w:rPr>
                <w:i w:val="0"/>
                <w:color w:val="FF0000"/>
                <w:sz w:val="24"/>
                <w:szCs w:val="24"/>
                <w:lang w:val="ru-RU" w:eastAsia="en-GB"/>
              </w:rPr>
              <w:t xml:space="preserve">                                           </w:t>
            </w:r>
            <w:r w:rsidRPr="00251C9F">
              <w:rPr>
                <w:i w:val="0"/>
                <w:color w:val="000000" w:themeColor="text1"/>
                <w:sz w:val="24"/>
                <w:szCs w:val="24"/>
                <w:lang w:val="ru-RU" w:eastAsia="en-GB"/>
              </w:rPr>
              <w:t>11.3.7</w:t>
            </w:r>
            <w:r w:rsidRPr="00251C9F">
              <w:rPr>
                <w:rFonts w:eastAsia="Times New Roman"/>
                <w:i w:val="0"/>
                <w:color w:val="000000" w:themeColor="text1"/>
                <w:sz w:val="24"/>
                <w:szCs w:val="24"/>
                <w:lang w:val="ru-RU" w:eastAsia="en-GB"/>
              </w:rPr>
              <w:t xml:space="preserve">  </w:t>
            </w:r>
            <w:r w:rsidRPr="00251C9F">
              <w:rPr>
                <w:i w:val="0"/>
                <w:color w:val="000000" w:themeColor="text1"/>
                <w:sz w:val="24"/>
                <w:szCs w:val="24"/>
                <w:lang w:val="ru-RU" w:eastAsia="en-GB"/>
              </w:rPr>
              <w:t>сравнивать цели, целевую аудиторию, авторскую позицию, жанровые и стилистические особенности текстов;</w:t>
            </w:r>
          </w:p>
          <w:p w:rsidR="00653C26" w:rsidRPr="0038628C" w:rsidRDefault="00653C26" w:rsidP="004232E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CC0AA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11.4.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  <w:r w:rsidRPr="00CC0AA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CC0AA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D06C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создавать тексты смешанных типов,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 тексты публицистического стиля</w:t>
            </w:r>
            <w:r w:rsidRPr="00BD06C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(репортаж)</w:t>
            </w:r>
          </w:p>
        </w:tc>
        <w:tc>
          <w:tcPr>
            <w:tcW w:w="1417" w:type="dxa"/>
          </w:tcPr>
          <w:p w:rsidR="00653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38628C" w:rsidRDefault="00FB7BEB" w:rsidP="004232E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18.03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rPr>
                <w:rFonts w:ascii="Times New Roman" w:hAnsi="Times New Roman" w:cs="Times New Roman"/>
              </w:rPr>
            </w:pPr>
          </w:p>
        </w:tc>
      </w:tr>
      <w:tr w:rsidR="00653C26" w:rsidRPr="00627C26" w:rsidTr="0048264D">
        <w:trPr>
          <w:trHeight w:val="2560"/>
        </w:trPr>
        <w:tc>
          <w:tcPr>
            <w:tcW w:w="807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570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54</w:t>
            </w:r>
          </w:p>
        </w:tc>
        <w:tc>
          <w:tcPr>
            <w:tcW w:w="570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12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Итоговый урок. </w:t>
            </w:r>
          </w:p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220" w:type="dxa"/>
          </w:tcPr>
          <w:p w:rsidR="00653C26" w:rsidRDefault="00653C26" w:rsidP="004232E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0AA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11.4.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A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писать дискуссионное эссе;</w:t>
            </w:r>
          </w:p>
          <w:p w:rsidR="00653C26" w:rsidRPr="002D3187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2D3187">
              <w:rPr>
                <w:i w:val="0"/>
                <w:w w:val="98"/>
                <w:sz w:val="22"/>
                <w:szCs w:val="22"/>
                <w:lang w:val="ru-RU"/>
              </w:rPr>
              <w:t xml:space="preserve">11.4.7 </w:t>
            </w:r>
            <w:r w:rsidRPr="002D3187">
              <w:rPr>
                <w:i w:val="0"/>
                <w:sz w:val="22"/>
                <w:szCs w:val="22"/>
                <w:lang w:val="ru-RU"/>
              </w:rPr>
              <w:t>соблюдать пунктуационные нормы в сложных союзных и бессоюзных предложениях, в конструкциях с союзом «как», при обособлении второстепенных предложений</w:t>
            </w:r>
          </w:p>
          <w:p w:rsidR="00653C26" w:rsidRPr="0096507D" w:rsidRDefault="00653C26" w:rsidP="004232E6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251C9F">
              <w:rPr>
                <w:rFonts w:ascii="Times New Roman" w:hAnsi="Times New Roman" w:cs="Times New Roman"/>
                <w:w w:val="98"/>
              </w:rPr>
              <w:t xml:space="preserve">11.5.2 </w:t>
            </w:r>
            <w:r w:rsidRPr="00251C9F">
              <w:rPr>
                <w:rFonts w:ascii="Times New Roman" w:hAnsi="Times New Roman" w:cs="Times New Roman"/>
              </w:rPr>
              <w:t>использовать неполные предложения, сложные союзные и бессоюзные предложения</w:t>
            </w:r>
            <w:r w:rsidRPr="00251C9F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20.03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</w:tcPr>
          <w:p w:rsidR="00653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40" w:type="dxa"/>
            <w:gridSpan w:val="3"/>
          </w:tcPr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653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3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 xml:space="preserve">                             </w:t>
            </w:r>
            <w:r w:rsidRPr="00627C26">
              <w:rPr>
                <w:rFonts w:eastAsia="SimSun"/>
                <w:b/>
                <w:bCs/>
                <w:sz w:val="32"/>
                <w:szCs w:val="22"/>
                <w:lang w:eastAsia="zh-CN" w:bidi="hi-IN"/>
              </w:rPr>
              <w:t xml:space="preserve">IV </w:t>
            </w:r>
            <w:proofErr w:type="spellStart"/>
            <w:r w:rsidRPr="00627C26">
              <w:rPr>
                <w:rFonts w:eastAsia="SimSun"/>
                <w:b/>
                <w:bCs/>
                <w:sz w:val="32"/>
                <w:szCs w:val="22"/>
                <w:lang w:eastAsia="zh-CN" w:bidi="hi-IN"/>
              </w:rPr>
              <w:t>четверть</w:t>
            </w:r>
            <w:proofErr w:type="spellEnd"/>
            <w:r w:rsidRPr="00627C26">
              <w:rPr>
                <w:rFonts w:eastAsia="SimSun"/>
                <w:b/>
                <w:bCs/>
                <w:i w:val="0"/>
                <w:sz w:val="32"/>
                <w:szCs w:val="22"/>
                <w:lang w:val="ru-RU" w:eastAsia="zh-CN" w:bidi="hi-IN"/>
              </w:rPr>
              <w:t xml:space="preserve">  </w:t>
            </w:r>
          </w:p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32"/>
                <w:szCs w:val="22"/>
                <w:lang w:val="ru-RU" w:eastAsia="zh-CN" w:bidi="hi-IN"/>
              </w:rPr>
              <w:t>14 часов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ч</w:t>
            </w:r>
          </w:p>
        </w:tc>
        <w:tc>
          <w:tcPr>
            <w:tcW w:w="1134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 w:val="restart"/>
            <w:textDirection w:val="btLr"/>
          </w:tcPr>
          <w:p w:rsidR="00653C26" w:rsidRPr="00627C26" w:rsidRDefault="00653C26" w:rsidP="004232E6">
            <w:pPr>
              <w:pStyle w:val="a4"/>
              <w:ind w:left="113" w:right="113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/>
                <w:bCs/>
                <w:sz w:val="22"/>
                <w:szCs w:val="22"/>
                <w:lang w:eastAsia="zh-CN" w:bidi="hi-IN"/>
              </w:rPr>
              <w:lastRenderedPageBreak/>
              <w:t xml:space="preserve">IV </w:t>
            </w:r>
            <w:proofErr w:type="spellStart"/>
            <w:r w:rsidRPr="00627C26">
              <w:rPr>
                <w:rFonts w:eastAsia="SimSun"/>
                <w:b/>
                <w:bCs/>
                <w:sz w:val="22"/>
                <w:szCs w:val="22"/>
                <w:lang w:eastAsia="zh-CN" w:bidi="hi-IN"/>
              </w:rPr>
              <w:t>четверть</w:t>
            </w:r>
            <w:proofErr w:type="spellEnd"/>
          </w:p>
        </w:tc>
        <w:tc>
          <w:tcPr>
            <w:tcW w:w="848" w:type="dxa"/>
            <w:vMerge w:val="restart"/>
            <w:textDirection w:val="btLr"/>
          </w:tcPr>
          <w:p w:rsidR="00653C26" w:rsidRPr="00627C26" w:rsidRDefault="00653C26" w:rsidP="004232E6">
            <w:pPr>
              <w:pStyle w:val="a4"/>
              <w:ind w:left="113" w:right="113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Раздел </w:t>
            </w: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  <w:t>VII</w:t>
            </w: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. Высшая ценность </w:t>
            </w:r>
            <w:proofErr w:type="gramStart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–п</w:t>
            </w:r>
            <w:proofErr w:type="gramEnd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рава человека.</w:t>
            </w: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55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Введение.</w:t>
            </w: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  <w:proofErr w:type="gramStart"/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Высшая</w:t>
            </w:r>
            <w:proofErr w:type="gramEnd"/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ценность-права человека. </w:t>
            </w:r>
          </w:p>
        </w:tc>
        <w:tc>
          <w:tcPr>
            <w:tcW w:w="4220" w:type="dxa"/>
          </w:tcPr>
          <w:p w:rsidR="00653C26" w:rsidRPr="00266259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266259">
              <w:rPr>
                <w:i w:val="0"/>
                <w:w w:val="98"/>
                <w:sz w:val="22"/>
                <w:szCs w:val="22"/>
                <w:lang w:val="ru-RU"/>
              </w:rPr>
              <w:t xml:space="preserve">11.1.1 </w:t>
            </w:r>
            <w:r w:rsidRPr="00266259">
              <w:rPr>
                <w:i w:val="0"/>
                <w:sz w:val="22"/>
                <w:szCs w:val="22"/>
                <w:lang w:val="ru-RU"/>
              </w:rPr>
              <w:t>понимать детально информацию сообщения, подтекст, определяя социально-поведенческие характеристики и коммуникативные намерения говорящего;</w:t>
            </w:r>
          </w:p>
          <w:p w:rsidR="00653C26" w:rsidRPr="00266259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266259">
              <w:rPr>
                <w:i w:val="0"/>
                <w:w w:val="98"/>
                <w:sz w:val="22"/>
                <w:szCs w:val="22"/>
                <w:lang w:val="ru-RU"/>
              </w:rPr>
              <w:t>11.2.5</w:t>
            </w:r>
            <w:r w:rsidRPr="00266259">
              <w:rPr>
                <w:i w:val="0"/>
                <w:sz w:val="22"/>
                <w:szCs w:val="22"/>
                <w:lang w:val="ru-RU"/>
              </w:rPr>
              <w:t>участвовать в деловой беседе, решая проблему и достигая договоренности;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01.04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56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О. О. Сулейменов. Стихотворение «Дикое поле». («О запрещении испытаний»)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11.1.5</w:t>
            </w:r>
            <w:r w:rsidRPr="00E353C0">
              <w:rPr>
                <w:i w:val="0"/>
                <w:sz w:val="22"/>
                <w:szCs w:val="22"/>
                <w:lang w:val="ru-RU"/>
              </w:rPr>
              <w:t>оценивать высказывание с точки зрения эффективности достижения коммуникативных задач;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E353C0">
              <w:rPr>
                <w:i w:val="0"/>
                <w:w w:val="98"/>
                <w:sz w:val="22"/>
                <w:szCs w:val="22"/>
                <w:lang w:val="ru-RU"/>
              </w:rPr>
              <w:t>11.3.7</w:t>
            </w:r>
            <w:r w:rsidRPr="00E353C0">
              <w:rPr>
                <w:i w:val="0"/>
                <w:sz w:val="22"/>
                <w:szCs w:val="22"/>
                <w:lang w:val="ru-RU"/>
              </w:rPr>
              <w:t>сравнивать цели, целевую аудиторию, авторскую позицию, жанровые и стилистические особенности текстов;</w:t>
            </w:r>
          </w:p>
          <w:p w:rsidR="00653C26" w:rsidRPr="00E353C0" w:rsidRDefault="00653C26" w:rsidP="004232E6">
            <w:pPr>
              <w:pStyle w:val="a4"/>
              <w:rPr>
                <w:i w:val="0"/>
                <w:color w:val="262626" w:themeColor="text1" w:themeTint="D9"/>
                <w:w w:val="98"/>
                <w:sz w:val="22"/>
                <w:szCs w:val="22"/>
                <w:lang w:val="ru-RU"/>
              </w:rPr>
            </w:pPr>
            <w:r w:rsidRPr="00E353C0">
              <w:rPr>
                <w:i w:val="0"/>
                <w:color w:val="262626" w:themeColor="text1" w:themeTint="D9"/>
                <w:w w:val="98"/>
                <w:sz w:val="22"/>
                <w:szCs w:val="22"/>
                <w:lang w:val="ru-RU"/>
              </w:rPr>
              <w:t>11.4</w:t>
            </w:r>
            <w:r w:rsidRPr="00E353C0">
              <w:rPr>
                <w:b/>
                <w:i w:val="0"/>
                <w:color w:val="262626" w:themeColor="text1" w:themeTint="D9"/>
                <w:w w:val="98"/>
                <w:sz w:val="22"/>
                <w:szCs w:val="22"/>
                <w:lang w:val="ru-RU"/>
              </w:rPr>
              <w:t>.</w:t>
            </w:r>
            <w:r w:rsidRPr="00E353C0">
              <w:rPr>
                <w:i w:val="0"/>
                <w:color w:val="262626" w:themeColor="text1" w:themeTint="D9"/>
                <w:w w:val="98"/>
                <w:sz w:val="22"/>
                <w:szCs w:val="22"/>
                <w:lang w:val="ru-RU"/>
              </w:rPr>
              <w:t xml:space="preserve">5 </w:t>
            </w:r>
            <w:r w:rsidRPr="00E353C0">
              <w:rPr>
                <w:i w:val="0"/>
                <w:color w:val="262626" w:themeColor="text1" w:themeTint="D9"/>
                <w:sz w:val="22"/>
                <w:szCs w:val="22"/>
                <w:lang w:val="ru-RU"/>
              </w:rPr>
              <w:t>писать сравнительно-сопоставительное эссе;</w:t>
            </w:r>
          </w:p>
          <w:p w:rsidR="00653C26" w:rsidRPr="00E353C0" w:rsidRDefault="00653C26" w:rsidP="004232E6">
            <w:pPr>
              <w:pStyle w:val="a4"/>
              <w:rPr>
                <w:i w:val="0"/>
                <w:color w:val="FF0000"/>
                <w:sz w:val="22"/>
                <w:szCs w:val="22"/>
                <w:lang w:val="ru-RU"/>
              </w:rPr>
            </w:pPr>
            <w:r w:rsidRPr="00E353C0">
              <w:rPr>
                <w:i w:val="0"/>
                <w:color w:val="262626" w:themeColor="text1" w:themeTint="D9"/>
                <w:w w:val="98"/>
                <w:sz w:val="22"/>
                <w:szCs w:val="22"/>
                <w:lang w:val="ru-RU"/>
              </w:rPr>
              <w:t>11.4.7</w:t>
            </w:r>
            <w:r w:rsidRPr="00E353C0">
              <w:rPr>
                <w:i w:val="0"/>
                <w:color w:val="262626" w:themeColor="text1" w:themeTint="D9"/>
                <w:w w:val="99"/>
                <w:sz w:val="22"/>
                <w:szCs w:val="22"/>
                <w:lang w:val="ru-RU"/>
              </w:rPr>
              <w:t xml:space="preserve">соблюдать пунктуационные нормы в сложных союзных и бессоюзных </w:t>
            </w:r>
            <w:r w:rsidRPr="00E353C0">
              <w:rPr>
                <w:i w:val="0"/>
                <w:color w:val="262626" w:themeColor="text1" w:themeTint="D9"/>
                <w:sz w:val="22"/>
                <w:szCs w:val="22"/>
                <w:lang w:val="ru-RU"/>
              </w:rPr>
              <w:t>предложениях, в конструкциях с союзом «как», при обособлении второстепенных предложений</w:t>
            </w:r>
            <w:r>
              <w:rPr>
                <w:i w:val="0"/>
                <w:color w:val="FF0000"/>
                <w:sz w:val="22"/>
                <w:szCs w:val="22"/>
                <w:lang w:val="ru-RU"/>
              </w:rPr>
              <w:t>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03.04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57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Ю. О. Домбровский. Очерк жизни и творческой деятельности. Знакомство с романом «Хранитель древности». 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color w:val="FF0000"/>
                <w:w w:val="98"/>
                <w:sz w:val="22"/>
                <w:szCs w:val="22"/>
                <w:lang w:val="ru-RU"/>
              </w:rPr>
            </w:pPr>
            <w:r w:rsidRPr="00627C26">
              <w:rPr>
                <w:i w:val="0"/>
                <w:w w:val="98"/>
                <w:sz w:val="22"/>
                <w:szCs w:val="22"/>
                <w:lang w:val="ru-RU"/>
              </w:rPr>
              <w:t xml:space="preserve">11.2.2 </w:t>
            </w:r>
            <w:r w:rsidRPr="00627C26">
              <w:rPr>
                <w:i w:val="0"/>
                <w:sz w:val="22"/>
                <w:szCs w:val="22"/>
                <w:lang w:val="ru-RU"/>
              </w:rPr>
              <w:t>пересказывать тексты, адаптируя содержание для определенной целевой</w:t>
            </w:r>
            <w:r>
              <w:rPr>
                <w:i w:val="0"/>
                <w:sz w:val="22"/>
                <w:szCs w:val="22"/>
                <w:lang w:val="ru-RU"/>
              </w:rPr>
              <w:t xml:space="preserve"> </w:t>
            </w:r>
            <w:r w:rsidRPr="00627C26">
              <w:rPr>
                <w:i w:val="0"/>
                <w:sz w:val="22"/>
                <w:szCs w:val="22"/>
                <w:lang w:val="ru-RU"/>
              </w:rPr>
              <w:t>аудитории с использованием сре</w:t>
            </w:r>
            <w:proofErr w:type="gramStart"/>
            <w:r w:rsidRPr="00627C26">
              <w:rPr>
                <w:i w:val="0"/>
                <w:sz w:val="22"/>
                <w:szCs w:val="22"/>
                <w:lang w:val="ru-RU"/>
              </w:rPr>
              <w:t>дств дл</w:t>
            </w:r>
            <w:proofErr w:type="gramEnd"/>
            <w:r w:rsidRPr="00627C26">
              <w:rPr>
                <w:i w:val="0"/>
                <w:sz w:val="22"/>
                <w:szCs w:val="22"/>
                <w:lang w:val="ru-RU"/>
              </w:rPr>
              <w:t>я привлечения внимания;</w:t>
            </w:r>
            <w:r w:rsidRPr="003B6B18">
              <w:rPr>
                <w:i w:val="0"/>
                <w:color w:val="FF0000"/>
                <w:w w:val="98"/>
                <w:sz w:val="22"/>
                <w:szCs w:val="22"/>
                <w:lang w:val="ru-RU"/>
              </w:rPr>
              <w:t xml:space="preserve"> </w:t>
            </w:r>
            <w:r>
              <w:rPr>
                <w:i w:val="0"/>
                <w:color w:val="FF0000"/>
                <w:w w:val="98"/>
                <w:sz w:val="22"/>
                <w:szCs w:val="22"/>
                <w:lang w:val="ru-RU"/>
              </w:rPr>
              <w:t xml:space="preserve">                                                    </w:t>
            </w:r>
            <w:r w:rsidRPr="0038628C">
              <w:rPr>
                <w:i w:val="0"/>
                <w:color w:val="0D0D0D" w:themeColor="text1" w:themeTint="F2"/>
                <w:w w:val="98"/>
                <w:sz w:val="22"/>
                <w:szCs w:val="22"/>
                <w:lang w:val="ru-RU"/>
              </w:rPr>
              <w:t>11.4</w:t>
            </w:r>
            <w:r w:rsidRPr="0038628C">
              <w:rPr>
                <w:b/>
                <w:i w:val="0"/>
                <w:color w:val="0D0D0D" w:themeColor="text1" w:themeTint="F2"/>
                <w:w w:val="98"/>
                <w:sz w:val="22"/>
                <w:szCs w:val="22"/>
                <w:lang w:val="ru-RU"/>
              </w:rPr>
              <w:t>.</w:t>
            </w:r>
            <w:r w:rsidRPr="0038628C">
              <w:rPr>
                <w:i w:val="0"/>
                <w:color w:val="0D0D0D" w:themeColor="text1" w:themeTint="F2"/>
                <w:w w:val="98"/>
                <w:sz w:val="22"/>
                <w:szCs w:val="22"/>
                <w:lang w:val="ru-RU"/>
              </w:rPr>
              <w:t xml:space="preserve">5 </w:t>
            </w:r>
            <w:r w:rsidRPr="0038628C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писать сравнительно-сопоставительное эссе;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08.04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58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627C26">
              <w:rPr>
                <w:bCs/>
                <w:i w:val="0"/>
                <w:sz w:val="22"/>
                <w:szCs w:val="22"/>
                <w:shd w:val="clear" w:color="auto" w:fill="FFFFFF"/>
                <w:lang w:val="ru-RU"/>
              </w:rPr>
              <w:t>Тема</w:t>
            </w:r>
            <w:r w:rsidRPr="00627C26">
              <w:rPr>
                <w:i w:val="0"/>
                <w:sz w:val="22"/>
                <w:szCs w:val="22"/>
                <w:shd w:val="clear" w:color="auto" w:fill="FFFFFF"/>
              </w:rPr>
              <w:t> </w:t>
            </w:r>
            <w:r w:rsidRPr="00627C26">
              <w:rPr>
                <w:i w:val="0"/>
                <w:sz w:val="22"/>
                <w:szCs w:val="22"/>
                <w:shd w:val="clear" w:color="auto" w:fill="FFFFFF"/>
                <w:lang w:val="ru-RU"/>
              </w:rPr>
              <w:t xml:space="preserve">трагической судьбы человека в тоталитарном государстве – одна из важнейших в романе </w:t>
            </w:r>
          </w:p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Ю. Домбровского «Хранитель древности». ССП</w:t>
            </w:r>
          </w:p>
        </w:tc>
        <w:tc>
          <w:tcPr>
            <w:tcW w:w="4220" w:type="dxa"/>
          </w:tcPr>
          <w:p w:rsidR="00653C26" w:rsidRPr="0038628C" w:rsidRDefault="00653C26" w:rsidP="004232E6">
            <w:pPr>
              <w:pStyle w:val="a4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38628C"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  <w:t>11.2.5</w:t>
            </w:r>
            <w:r w:rsidRPr="0038628C">
              <w:rPr>
                <w:i w:val="0"/>
                <w:color w:val="000000" w:themeColor="text1"/>
                <w:sz w:val="22"/>
                <w:szCs w:val="22"/>
                <w:lang w:val="ru-RU"/>
              </w:rPr>
              <w:t>участвовать в деловой беседе, решая проблему и достигая договоренности;</w:t>
            </w:r>
          </w:p>
          <w:p w:rsidR="00653C26" w:rsidRPr="0038628C" w:rsidRDefault="00653C26" w:rsidP="004232E6">
            <w:pPr>
              <w:pStyle w:val="a4"/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</w:pPr>
            <w:r w:rsidRPr="0038628C">
              <w:rPr>
                <w:i w:val="0"/>
                <w:color w:val="000000" w:themeColor="text1"/>
                <w:w w:val="98"/>
                <w:sz w:val="22"/>
                <w:szCs w:val="22"/>
                <w:lang w:val="ru-RU"/>
              </w:rPr>
              <w:t>11.3.7</w:t>
            </w:r>
            <w:r w:rsidRPr="0038628C">
              <w:rPr>
                <w:i w:val="0"/>
                <w:color w:val="000000" w:themeColor="text1"/>
                <w:sz w:val="22"/>
                <w:szCs w:val="22"/>
                <w:lang w:val="ru-RU"/>
              </w:rPr>
              <w:t>сравнивать цели, целевую аудиторию, авторскую позицию, жанровые и стилистические особенности текстов;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627C26">
              <w:rPr>
                <w:i w:val="0"/>
                <w:w w:val="98"/>
                <w:sz w:val="22"/>
                <w:szCs w:val="22"/>
                <w:lang w:val="ru-RU"/>
              </w:rPr>
              <w:t>11.4.1</w:t>
            </w:r>
            <w:r w:rsidRPr="00627C26">
              <w:rPr>
                <w:i w:val="0"/>
                <w:w w:val="99"/>
                <w:sz w:val="22"/>
                <w:szCs w:val="22"/>
                <w:lang w:val="ru-RU"/>
              </w:rPr>
              <w:t>создавать тексты смешанных типов, тексты научного и публицистиче</w:t>
            </w:r>
            <w:r w:rsidRPr="00627C26">
              <w:rPr>
                <w:i w:val="0"/>
                <w:sz w:val="22"/>
                <w:szCs w:val="22"/>
                <w:lang w:val="ru-RU"/>
              </w:rPr>
              <w:t>ского стилей (статья, аннотация, репортаж);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10.04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59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Ч.Т.Айтматов</w:t>
            </w:r>
            <w:proofErr w:type="spellEnd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. Знакомство с «Легенда о манкурте»</w:t>
            </w:r>
            <w:proofErr w:type="gramStart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.</w:t>
            </w:r>
            <w:proofErr w:type="gramEnd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Знаки препинания в СПП.</w:t>
            </w:r>
          </w:p>
        </w:tc>
        <w:tc>
          <w:tcPr>
            <w:tcW w:w="4220" w:type="dxa"/>
          </w:tcPr>
          <w:p w:rsidR="00653C26" w:rsidRPr="00627C26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627C26">
              <w:rPr>
                <w:i w:val="0"/>
                <w:w w:val="98"/>
                <w:sz w:val="22"/>
                <w:szCs w:val="22"/>
                <w:lang w:val="ru-RU"/>
              </w:rPr>
              <w:t>11.3.4</w:t>
            </w:r>
            <w:r w:rsidRPr="00627C26">
              <w:rPr>
                <w:i w:val="0"/>
                <w:sz w:val="22"/>
                <w:szCs w:val="22"/>
                <w:lang w:val="ru-RU"/>
              </w:rPr>
              <w:t>владеть разными видами и стратегиями чтения в зависимости от цели</w:t>
            </w:r>
          </w:p>
          <w:p w:rsidR="00653C26" w:rsidRPr="00627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lastRenderedPageBreak/>
              <w:t>и задач;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266259">
              <w:rPr>
                <w:i w:val="0"/>
                <w:w w:val="98"/>
                <w:sz w:val="22"/>
                <w:szCs w:val="22"/>
                <w:lang w:val="ru-RU"/>
              </w:rPr>
              <w:t>11.4.7</w:t>
            </w:r>
            <w:r w:rsidRPr="00266259">
              <w:rPr>
                <w:i w:val="0"/>
                <w:w w:val="99"/>
                <w:sz w:val="22"/>
                <w:szCs w:val="22"/>
                <w:lang w:val="ru-RU"/>
              </w:rPr>
              <w:t xml:space="preserve">соблюдать пунктуационные нормы в сложных союзных и бессоюзных </w:t>
            </w:r>
            <w:r w:rsidRPr="00266259">
              <w:rPr>
                <w:i w:val="0"/>
                <w:sz w:val="22"/>
                <w:szCs w:val="22"/>
                <w:lang w:val="ru-RU"/>
              </w:rPr>
              <w:t>предложениях, в конструкциях с союзом «как», при обособле</w:t>
            </w:r>
            <w:r>
              <w:rPr>
                <w:i w:val="0"/>
                <w:sz w:val="22"/>
                <w:szCs w:val="22"/>
                <w:lang w:val="ru-RU"/>
              </w:rPr>
              <w:t>нии второстепенных предложений;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15.04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60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gramStart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Р</w:t>
            </w:r>
            <w:proofErr w:type="gramEnd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/Р. </w:t>
            </w:r>
            <w:r w:rsidRPr="00627C26">
              <w:rPr>
                <w:i w:val="0"/>
                <w:sz w:val="22"/>
                <w:szCs w:val="22"/>
                <w:lang w:val="ru-RU"/>
              </w:rPr>
              <w:t>Сравнительно-сопоставительное эссе</w:t>
            </w: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 «Моё понимание права»</w:t>
            </w:r>
          </w:p>
        </w:tc>
        <w:tc>
          <w:tcPr>
            <w:tcW w:w="4220" w:type="dxa"/>
          </w:tcPr>
          <w:p w:rsidR="00653C26" w:rsidRPr="0038628C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38628C">
              <w:rPr>
                <w:i w:val="0"/>
                <w:w w:val="98"/>
                <w:sz w:val="22"/>
                <w:szCs w:val="22"/>
                <w:lang w:val="ru-RU"/>
              </w:rPr>
              <w:t>11.4</w:t>
            </w:r>
            <w:r w:rsidRPr="0038628C">
              <w:rPr>
                <w:b/>
                <w:i w:val="0"/>
                <w:w w:val="98"/>
                <w:sz w:val="22"/>
                <w:szCs w:val="22"/>
                <w:lang w:val="ru-RU"/>
              </w:rPr>
              <w:t>.</w:t>
            </w:r>
            <w:r w:rsidRPr="0038628C">
              <w:rPr>
                <w:i w:val="0"/>
                <w:w w:val="98"/>
                <w:sz w:val="22"/>
                <w:szCs w:val="22"/>
                <w:lang w:val="ru-RU"/>
              </w:rPr>
              <w:t xml:space="preserve">5 </w:t>
            </w:r>
            <w:r w:rsidRPr="0038628C">
              <w:rPr>
                <w:i w:val="0"/>
                <w:sz w:val="22"/>
                <w:szCs w:val="22"/>
                <w:lang w:val="ru-RU"/>
              </w:rPr>
              <w:t>писать сравнительно-сопоставительное эссе;</w:t>
            </w:r>
          </w:p>
          <w:p w:rsidR="00653C26" w:rsidRPr="00266259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266259">
              <w:rPr>
                <w:i w:val="0"/>
                <w:w w:val="98"/>
                <w:sz w:val="22"/>
                <w:szCs w:val="22"/>
                <w:lang w:val="ru-RU"/>
              </w:rPr>
              <w:t>11.4.7</w:t>
            </w:r>
            <w:r w:rsidRPr="00266259">
              <w:rPr>
                <w:i w:val="0"/>
                <w:w w:val="99"/>
                <w:sz w:val="22"/>
                <w:szCs w:val="22"/>
                <w:lang w:val="ru-RU"/>
              </w:rPr>
              <w:t xml:space="preserve">соблюдать пунктуационные нормы в сложных союзных и бессоюзных </w:t>
            </w:r>
            <w:r w:rsidRPr="00266259">
              <w:rPr>
                <w:i w:val="0"/>
                <w:sz w:val="22"/>
                <w:szCs w:val="22"/>
                <w:lang w:val="ru-RU"/>
              </w:rPr>
              <w:t>предложениях, в конструкциях с союзом «как», при обособлении второстепенных предложений;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266259">
              <w:rPr>
                <w:i w:val="0"/>
                <w:w w:val="98"/>
                <w:sz w:val="22"/>
                <w:szCs w:val="22"/>
                <w:lang w:val="ru-RU"/>
              </w:rPr>
              <w:t>11.5.1</w:t>
            </w:r>
            <w:r w:rsidRPr="00266259">
              <w:rPr>
                <w:i w:val="0"/>
                <w:sz w:val="22"/>
                <w:szCs w:val="22"/>
                <w:lang w:val="ru-RU"/>
              </w:rPr>
              <w:t>использовать прилагательные и страдательные причастия в краткой</w:t>
            </w:r>
            <w:r>
              <w:rPr>
                <w:i w:val="0"/>
                <w:sz w:val="22"/>
                <w:szCs w:val="22"/>
                <w:lang w:val="ru-RU"/>
              </w:rPr>
              <w:t xml:space="preserve"> </w:t>
            </w:r>
            <w:r w:rsidRPr="00266259">
              <w:rPr>
                <w:i w:val="0"/>
                <w:sz w:val="22"/>
                <w:szCs w:val="22"/>
                <w:lang w:val="ru-RU"/>
              </w:rPr>
              <w:t>форме, производные предлоги;</w:t>
            </w:r>
            <w:r>
              <w:rPr>
                <w:i w:val="0"/>
                <w:w w:val="98"/>
                <w:sz w:val="22"/>
                <w:szCs w:val="22"/>
                <w:lang w:val="ru-RU"/>
              </w:rPr>
              <w:t xml:space="preserve">                        </w:t>
            </w:r>
            <w:r w:rsidRPr="00627C26">
              <w:rPr>
                <w:i w:val="0"/>
                <w:w w:val="98"/>
                <w:sz w:val="22"/>
                <w:szCs w:val="22"/>
                <w:lang w:val="ru-RU"/>
              </w:rPr>
              <w:t>11.5.2</w:t>
            </w:r>
            <w:r w:rsidRPr="00627C26">
              <w:rPr>
                <w:i w:val="0"/>
                <w:sz w:val="22"/>
                <w:szCs w:val="22"/>
                <w:lang w:val="ru-RU"/>
              </w:rPr>
              <w:t>использовать неполные предложения, сложные союзные и бессоюзные предложения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17.04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61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«Легенда о манкурте»: никто не </w:t>
            </w:r>
            <w:proofErr w:type="gramStart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имеет право покушается</w:t>
            </w:r>
            <w:proofErr w:type="gramEnd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на память человека, на его духовную крепость». Правописание кратких страдательных причастий.</w:t>
            </w: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Суммативное</w:t>
            </w:r>
            <w:proofErr w:type="spellEnd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оценивание за раздел №7.</w:t>
            </w:r>
          </w:p>
        </w:tc>
        <w:tc>
          <w:tcPr>
            <w:tcW w:w="4220" w:type="dxa"/>
          </w:tcPr>
          <w:p w:rsidR="00653C26" w:rsidRPr="00266259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266259">
              <w:rPr>
                <w:i w:val="0"/>
                <w:w w:val="98"/>
                <w:sz w:val="22"/>
                <w:szCs w:val="22"/>
                <w:lang w:val="ru-RU"/>
              </w:rPr>
              <w:t xml:space="preserve">11.1.1 </w:t>
            </w:r>
            <w:r w:rsidRPr="00266259">
              <w:rPr>
                <w:i w:val="0"/>
                <w:sz w:val="22"/>
                <w:szCs w:val="22"/>
                <w:lang w:val="ru-RU"/>
              </w:rPr>
              <w:t>понимать детально информацию сообщения, подтекст, определяя социально-поведенческие характеристики и коммуникативные намерения говорящего;</w:t>
            </w:r>
          </w:p>
          <w:p w:rsidR="00653C26" w:rsidRPr="00266259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266259">
              <w:rPr>
                <w:i w:val="0"/>
                <w:w w:val="98"/>
                <w:sz w:val="22"/>
                <w:szCs w:val="22"/>
                <w:lang w:val="ru-RU"/>
              </w:rPr>
              <w:t>11.4.7</w:t>
            </w:r>
            <w:r w:rsidRPr="00266259">
              <w:rPr>
                <w:i w:val="0"/>
                <w:w w:val="99"/>
                <w:sz w:val="22"/>
                <w:szCs w:val="22"/>
                <w:lang w:val="ru-RU"/>
              </w:rPr>
              <w:t xml:space="preserve">соблюдать пунктуационные нормы в сложных союзных и бессоюзных </w:t>
            </w:r>
            <w:r w:rsidRPr="00266259">
              <w:rPr>
                <w:i w:val="0"/>
                <w:sz w:val="22"/>
                <w:szCs w:val="22"/>
                <w:lang w:val="ru-RU"/>
              </w:rPr>
              <w:t>предложениях, в конструкциях с союзом «как», при обособлении второстепенных предложений;</w:t>
            </w:r>
          </w:p>
          <w:p w:rsidR="00653C26" w:rsidRPr="00E353C0" w:rsidRDefault="00653C26" w:rsidP="004232E6">
            <w:pPr>
              <w:pStyle w:val="a4"/>
              <w:rPr>
                <w:i w:val="0"/>
                <w:w w:val="98"/>
                <w:sz w:val="22"/>
                <w:szCs w:val="22"/>
                <w:lang w:val="ru-RU"/>
              </w:rPr>
            </w:pPr>
            <w:r w:rsidRPr="00266259">
              <w:rPr>
                <w:i w:val="0"/>
                <w:w w:val="98"/>
                <w:sz w:val="22"/>
                <w:szCs w:val="22"/>
                <w:lang w:val="ru-RU"/>
              </w:rPr>
              <w:t>11.5.1</w:t>
            </w:r>
            <w:r w:rsidRPr="00266259">
              <w:rPr>
                <w:i w:val="0"/>
                <w:sz w:val="22"/>
                <w:szCs w:val="22"/>
                <w:lang w:val="ru-RU"/>
              </w:rPr>
              <w:t>использовать прилагательные и страдательные причастия в краткой</w:t>
            </w:r>
            <w:r>
              <w:rPr>
                <w:i w:val="0"/>
                <w:sz w:val="22"/>
                <w:szCs w:val="22"/>
                <w:lang w:val="ru-RU"/>
              </w:rPr>
              <w:t xml:space="preserve"> </w:t>
            </w:r>
            <w:r w:rsidRPr="00266259">
              <w:rPr>
                <w:i w:val="0"/>
                <w:sz w:val="22"/>
                <w:szCs w:val="22"/>
                <w:lang w:val="ru-RU"/>
              </w:rPr>
              <w:t>форме, производные предлоги;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22.04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rPr>
          <w:trHeight w:val="101"/>
        </w:trPr>
        <w:tc>
          <w:tcPr>
            <w:tcW w:w="807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512" w:type="dxa"/>
            <w:gridSpan w:val="3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                             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ч</w:t>
            </w:r>
          </w:p>
        </w:tc>
        <w:tc>
          <w:tcPr>
            <w:tcW w:w="1134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 w:val="restart"/>
            <w:textDirection w:val="btLr"/>
          </w:tcPr>
          <w:p w:rsidR="00653C26" w:rsidRPr="00627C26" w:rsidRDefault="00653C26" w:rsidP="004232E6">
            <w:pPr>
              <w:pStyle w:val="a4"/>
              <w:ind w:left="113" w:right="113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 w:val="restart"/>
            <w:textDirection w:val="btLr"/>
          </w:tcPr>
          <w:p w:rsidR="00653C26" w:rsidRPr="00627C26" w:rsidRDefault="00653C26" w:rsidP="004232E6">
            <w:pPr>
              <w:pStyle w:val="a4"/>
              <w:ind w:left="113" w:right="113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Раздел </w:t>
            </w: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eastAsia="zh-CN" w:bidi="hi-IN"/>
              </w:rPr>
              <w:t>VIII</w:t>
            </w:r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. Современное общество: миграция.</w:t>
            </w: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62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Введение. Современное общество: миграция. Пунктуационные нормы в сложных союзных и бессоюзных предложениях. </w:t>
            </w:r>
          </w:p>
        </w:tc>
        <w:tc>
          <w:tcPr>
            <w:tcW w:w="4220" w:type="dxa"/>
          </w:tcPr>
          <w:p w:rsidR="00653C26" w:rsidRPr="00627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 xml:space="preserve">11.2.1владеть словарным запасом, включающим общенаучную и узкоспециальную лексику </w:t>
            </w:r>
            <w:proofErr w:type="gramStart"/>
            <w:r w:rsidRPr="00627C26">
              <w:rPr>
                <w:i w:val="0"/>
                <w:sz w:val="22"/>
                <w:szCs w:val="22"/>
                <w:lang w:val="ru-RU"/>
              </w:rPr>
              <w:t>социально-культурной</w:t>
            </w:r>
            <w:proofErr w:type="gramEnd"/>
            <w:r w:rsidRPr="00627C26">
              <w:rPr>
                <w:i w:val="0"/>
                <w:sz w:val="22"/>
                <w:szCs w:val="22"/>
                <w:lang w:val="ru-RU"/>
              </w:rPr>
              <w:t xml:space="preserve">, учебно-профессиональной, </w:t>
            </w:r>
          </w:p>
          <w:p w:rsidR="00653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proofErr w:type="gramStart"/>
            <w:r w:rsidRPr="00627C26">
              <w:rPr>
                <w:i w:val="0"/>
                <w:sz w:val="22"/>
                <w:szCs w:val="22"/>
                <w:lang w:val="ru-RU"/>
              </w:rPr>
              <w:t>общественно-политической</w:t>
            </w:r>
            <w:proofErr w:type="gramEnd"/>
            <w:r w:rsidRPr="00627C26">
              <w:rPr>
                <w:i w:val="0"/>
                <w:sz w:val="22"/>
                <w:szCs w:val="22"/>
                <w:lang w:val="ru-RU"/>
              </w:rPr>
              <w:t xml:space="preserve"> сфер;</w:t>
            </w:r>
          </w:p>
          <w:p w:rsidR="00653C26" w:rsidRPr="00627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 xml:space="preserve">11.4.7 соблюдать пунктуационные нормы в сложных союзных и бессоюзных предложениях, в конструкциях с союзом </w:t>
            </w:r>
            <w:r w:rsidRPr="00627C26">
              <w:rPr>
                <w:i w:val="0"/>
                <w:sz w:val="22"/>
                <w:szCs w:val="22"/>
                <w:lang w:val="ru-RU"/>
              </w:rPr>
              <w:lastRenderedPageBreak/>
              <w:t>«как», при обособле</w:t>
            </w:r>
            <w:r>
              <w:rPr>
                <w:i w:val="0"/>
                <w:sz w:val="22"/>
                <w:szCs w:val="22"/>
                <w:lang w:val="ru-RU"/>
              </w:rPr>
              <w:t>нии второстепенных предложений;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24.04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63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В. В. Набоков. Очерк жизни и творчества. Стихотворение «Родина». Знаки препинания в БСП.</w:t>
            </w:r>
          </w:p>
        </w:tc>
        <w:tc>
          <w:tcPr>
            <w:tcW w:w="4220" w:type="dxa"/>
          </w:tcPr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11.4.7 соблюдать пунктуационные нормы в сложных союзных и бессоюзных предложениях, в конструкциях с союзом «как», при обособле</w:t>
            </w:r>
            <w:r>
              <w:rPr>
                <w:i w:val="0"/>
                <w:sz w:val="22"/>
                <w:szCs w:val="22"/>
                <w:lang w:val="ru-RU"/>
              </w:rPr>
              <w:t>нии второстепенных предложений;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11.2.4создавать развернутое монологическое высказывание для публичного выступления, удерживая внимание</w:t>
            </w:r>
            <w:r>
              <w:rPr>
                <w:i w:val="0"/>
                <w:sz w:val="22"/>
                <w:szCs w:val="22"/>
                <w:lang w:val="ru-RU"/>
              </w:rPr>
              <w:t xml:space="preserve"> и взаимодействуя с аудиторией;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B7BEB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29.04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64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3</w:t>
            </w:r>
          </w:p>
        </w:tc>
        <w:tc>
          <w:tcPr>
            <w:tcW w:w="4292" w:type="dxa"/>
            <w:gridSpan w:val="2"/>
          </w:tcPr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Н. </w:t>
            </w:r>
            <w:proofErr w:type="spellStart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А.Теффи</w:t>
            </w:r>
            <w:proofErr w:type="spellEnd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. Очерк жизни и творчества.</w:t>
            </w: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</w:p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Тема </w:t>
            </w:r>
            <w:proofErr w:type="spellStart"/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ностальги</w:t>
            </w:r>
            <w:proofErr w:type="spellEnd"/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в творчестве Н.А. </w:t>
            </w:r>
            <w:proofErr w:type="spellStart"/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Теффи</w:t>
            </w:r>
            <w:proofErr w:type="spellEnd"/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.</w:t>
            </w:r>
          </w:p>
        </w:tc>
        <w:tc>
          <w:tcPr>
            <w:tcW w:w="4220" w:type="dxa"/>
          </w:tcPr>
          <w:p w:rsidR="00653C26" w:rsidRPr="00627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11.2.4создавать развернутое монологическое высказывание для публичного выступления, удерживая внимание и взаимодействуя с аудиторией;</w:t>
            </w:r>
          </w:p>
          <w:p w:rsidR="00653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11.2.6создавать высказывание, сравнивая информацию двух рисунков, графиков, таблиц, схем, диагр</w:t>
            </w:r>
            <w:r>
              <w:rPr>
                <w:i w:val="0"/>
                <w:sz w:val="22"/>
                <w:szCs w:val="22"/>
                <w:lang w:val="ru-RU"/>
              </w:rPr>
              <w:t>амм.</w:t>
            </w:r>
          </w:p>
          <w:p w:rsidR="00653C26" w:rsidRDefault="00653C26" w:rsidP="004232E6">
            <w:pPr>
              <w:pStyle w:val="a4"/>
              <w:rPr>
                <w:i w:val="0"/>
                <w:sz w:val="24"/>
                <w:szCs w:val="24"/>
                <w:lang w:val="ru-RU" w:eastAsia="en-GB"/>
              </w:rPr>
            </w:pPr>
            <w:r w:rsidRPr="00476B71">
              <w:rPr>
                <w:i w:val="0"/>
                <w:sz w:val="24"/>
                <w:szCs w:val="24"/>
                <w:lang w:val="ru-RU" w:eastAsia="en-GB"/>
              </w:rPr>
              <w:t>11.3.7</w:t>
            </w:r>
            <w:r w:rsidRPr="00476B71">
              <w:rPr>
                <w:rFonts w:eastAsia="Times New Roman"/>
                <w:i w:val="0"/>
                <w:sz w:val="24"/>
                <w:szCs w:val="24"/>
                <w:lang w:val="ru-RU" w:eastAsia="en-GB"/>
              </w:rPr>
              <w:t xml:space="preserve">  </w:t>
            </w:r>
            <w:r w:rsidRPr="00476B71">
              <w:rPr>
                <w:i w:val="0"/>
                <w:sz w:val="24"/>
                <w:szCs w:val="24"/>
                <w:lang w:val="ru-RU" w:eastAsia="en-GB"/>
              </w:rPr>
              <w:t>сравнивать цели, целевую аудиторию, авторскую позицию, жанровые и стилистические особенности текстов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11.4.7 соблюдать пунктуационные нормы в сложных союзных и бессоюзных предложениях, в конструкциях с союзом «как», при обособле</w:t>
            </w:r>
            <w:r>
              <w:rPr>
                <w:i w:val="0"/>
                <w:sz w:val="22"/>
                <w:szCs w:val="22"/>
                <w:lang w:val="ru-RU"/>
              </w:rPr>
              <w:t>нии второстепенных предложений;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469EA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06.05</w:t>
            </w:r>
          </w:p>
        </w:tc>
        <w:tc>
          <w:tcPr>
            <w:tcW w:w="1843" w:type="dxa"/>
          </w:tcPr>
          <w:p w:rsidR="00653C26" w:rsidRPr="00627C26" w:rsidRDefault="00F469EA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урок проведён </w:t>
            </w:r>
            <w:r w:rsidRPr="00F469EA">
              <w:rPr>
                <w:rFonts w:eastAsia="SimSun"/>
                <w:bCs/>
                <w:i w:val="0"/>
                <w:color w:val="FF0000"/>
                <w:sz w:val="22"/>
                <w:szCs w:val="22"/>
                <w:lang w:val="ru-RU" w:eastAsia="zh-CN" w:bidi="hi-IN"/>
              </w:rPr>
              <w:t>04.05</w:t>
            </w: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65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4</w:t>
            </w:r>
          </w:p>
        </w:tc>
        <w:tc>
          <w:tcPr>
            <w:tcW w:w="4292" w:type="dxa"/>
            <w:gridSpan w:val="2"/>
          </w:tcPr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М.И.Цветаева</w:t>
            </w:r>
            <w:proofErr w:type="spellEnd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- первый поэт </w:t>
            </w:r>
            <w:r w:rsidRPr="00627C26">
              <w:rPr>
                <w:rFonts w:eastAsia="SimSun"/>
                <w:bCs/>
                <w:i w:val="0"/>
                <w:sz w:val="22"/>
                <w:szCs w:val="22"/>
                <w:lang w:eastAsia="zh-CN" w:bidi="hi-IN"/>
              </w:rPr>
              <w:t>XX</w:t>
            </w: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века. Очерк жизни и творчества. </w:t>
            </w: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Очерк жизни и творчества. Конструкции с союзом  </w:t>
            </w:r>
            <w:r w:rsidRPr="00D80E6E">
              <w:rPr>
                <w:rFonts w:eastAsia="SimSun"/>
                <w:b/>
                <w:bCs/>
                <w:sz w:val="22"/>
                <w:szCs w:val="22"/>
                <w:lang w:val="ru-RU" w:eastAsia="zh-CN" w:bidi="hi-IN"/>
              </w:rPr>
              <w:t xml:space="preserve">как </w:t>
            </w: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при обособлении второстепенных членов предложений. </w:t>
            </w:r>
          </w:p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Суммативное</w:t>
            </w:r>
            <w:proofErr w:type="spellEnd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оценивание за раздел №8.</w:t>
            </w:r>
          </w:p>
        </w:tc>
        <w:tc>
          <w:tcPr>
            <w:tcW w:w="4220" w:type="dxa"/>
          </w:tcPr>
          <w:p w:rsidR="00653C26" w:rsidRPr="00627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11.2.4создавать развернутое монологическое высказывание для публичного выступления, удерживая внимание и взаимодействуя с аудиторией;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11.4.3 представлять информацию в виде сплошного текста, сравнивая данные таблиц, схем, диаграмм, объединё</w:t>
            </w:r>
            <w:r>
              <w:rPr>
                <w:i w:val="0"/>
                <w:sz w:val="22"/>
                <w:szCs w:val="22"/>
                <w:lang w:val="ru-RU"/>
              </w:rPr>
              <w:t>нных одной темой или проблемой;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Pr="00627C26" w:rsidRDefault="00F469EA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08.05</w:t>
            </w:r>
          </w:p>
        </w:tc>
        <w:tc>
          <w:tcPr>
            <w:tcW w:w="1843" w:type="dxa"/>
          </w:tcPr>
          <w:p w:rsidR="00653C26" w:rsidRPr="00627C26" w:rsidRDefault="00F469EA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урок проведён </w:t>
            </w:r>
            <w:r>
              <w:rPr>
                <w:rFonts w:eastAsia="SimSun"/>
                <w:bCs/>
                <w:i w:val="0"/>
                <w:color w:val="FF0000"/>
                <w:sz w:val="22"/>
                <w:szCs w:val="22"/>
                <w:lang w:val="ru-RU" w:eastAsia="zh-CN" w:bidi="hi-IN"/>
              </w:rPr>
              <w:t>06</w:t>
            </w:r>
            <w:r w:rsidRPr="00F469EA">
              <w:rPr>
                <w:rFonts w:eastAsia="SimSun"/>
                <w:bCs/>
                <w:i w:val="0"/>
                <w:color w:val="FF0000"/>
                <w:sz w:val="22"/>
                <w:szCs w:val="22"/>
                <w:lang w:val="ru-RU" w:eastAsia="zh-CN" w:bidi="hi-IN"/>
              </w:rPr>
              <w:t>.05</w:t>
            </w: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66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5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М.И.Цветаева</w:t>
            </w:r>
            <w:proofErr w:type="spellEnd"/>
            <w:proofErr w:type="gramStart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.</w:t>
            </w:r>
            <w:proofErr w:type="gramEnd"/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 </w:t>
            </w: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Стихотворение «Родина». Знаки препинания в БСП.      </w:t>
            </w:r>
          </w:p>
        </w:tc>
        <w:tc>
          <w:tcPr>
            <w:tcW w:w="4220" w:type="dxa"/>
          </w:tcPr>
          <w:p w:rsidR="00653C26" w:rsidRDefault="00653C26" w:rsidP="004232E6">
            <w:pPr>
              <w:pStyle w:val="a4"/>
              <w:rPr>
                <w:i w:val="0"/>
                <w:sz w:val="24"/>
                <w:szCs w:val="24"/>
                <w:lang w:val="ru-RU" w:eastAsia="en-GB"/>
              </w:rPr>
            </w:pPr>
            <w:r w:rsidRPr="00476B71">
              <w:rPr>
                <w:i w:val="0"/>
                <w:sz w:val="24"/>
                <w:szCs w:val="24"/>
                <w:lang w:val="ru-RU" w:eastAsia="en-GB"/>
              </w:rPr>
              <w:t>11.3.7</w:t>
            </w:r>
            <w:r w:rsidRPr="00476B71">
              <w:rPr>
                <w:rFonts w:eastAsia="Times New Roman"/>
                <w:i w:val="0"/>
                <w:sz w:val="24"/>
                <w:szCs w:val="24"/>
                <w:lang w:val="ru-RU" w:eastAsia="en-GB"/>
              </w:rPr>
              <w:t xml:space="preserve">  </w:t>
            </w:r>
            <w:r w:rsidRPr="00476B71">
              <w:rPr>
                <w:i w:val="0"/>
                <w:sz w:val="24"/>
                <w:szCs w:val="24"/>
                <w:lang w:val="ru-RU" w:eastAsia="en-GB"/>
              </w:rPr>
              <w:t>сравнивать цели, целевую аудиторию, авторскую позицию, жанровые и стилистические особенности текстов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 xml:space="preserve">11.4.7 соблюдать пунктуационные нормы </w:t>
            </w:r>
            <w:r w:rsidRPr="00627C26">
              <w:rPr>
                <w:i w:val="0"/>
                <w:sz w:val="22"/>
                <w:szCs w:val="22"/>
                <w:lang w:val="ru-RU"/>
              </w:rPr>
              <w:lastRenderedPageBreak/>
              <w:t>в сложных союзных и бессоюзных предложениях, в конструкциях с союзом «как», при обособле</w:t>
            </w:r>
            <w:r>
              <w:rPr>
                <w:i w:val="0"/>
                <w:sz w:val="22"/>
                <w:szCs w:val="22"/>
                <w:lang w:val="ru-RU"/>
              </w:rPr>
              <w:t>нии второстепенных предложений;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134" w:type="dxa"/>
          </w:tcPr>
          <w:p w:rsidR="00653C26" w:rsidRPr="00627C26" w:rsidRDefault="00F469EA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13.05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67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</w:t>
            </w: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gramStart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СОЧ</w:t>
            </w:r>
            <w:proofErr w:type="gramEnd"/>
            <w:r w:rsidRPr="00627C26"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 xml:space="preserve">  за 4 четверть</w:t>
            </w:r>
          </w:p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220" w:type="dxa"/>
          </w:tcPr>
          <w:p w:rsidR="00653C26" w:rsidRPr="00A537F6" w:rsidRDefault="00653C26" w:rsidP="004232E6">
            <w:r w:rsidRPr="00A537F6">
              <w:rPr>
                <w:rStyle w:val="fontstyle01"/>
                <w:sz w:val="22"/>
                <w:szCs w:val="22"/>
              </w:rPr>
              <w:t>11.1.1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онимать детально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информацию сообщения,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подтекст, определяя социально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поведенческие характеристики и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коммуникативные намерения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говорящего</w:t>
            </w:r>
          </w:p>
          <w:p w:rsidR="00653C26" w:rsidRPr="00A537F6" w:rsidRDefault="00653C26" w:rsidP="004232E6">
            <w:r w:rsidRPr="00A537F6">
              <w:rPr>
                <w:rStyle w:val="fontstyle01"/>
                <w:sz w:val="22"/>
                <w:szCs w:val="22"/>
              </w:rPr>
              <w:t>11.1.5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О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ценивать высказывание с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точки зрения эффективности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достижения коммуникативных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задач</w:t>
            </w:r>
          </w:p>
          <w:p w:rsidR="00653C26" w:rsidRPr="00A537F6" w:rsidRDefault="00653C26" w:rsidP="004232E6">
            <w:r w:rsidRPr="00A537F6">
              <w:rPr>
                <w:rStyle w:val="fontstyle01"/>
                <w:sz w:val="22"/>
                <w:szCs w:val="22"/>
              </w:rPr>
              <w:t>11.2.1 Владеть словарным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запасом, включающим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общенаучную и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узкоспециальную лексику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социально-культурной, учебн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>о</w:t>
            </w:r>
            <w:r>
              <w:rPr>
                <w:rStyle w:val="fontstyle01"/>
                <w:sz w:val="22"/>
                <w:szCs w:val="22"/>
              </w:rPr>
              <w:t>-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профессиональной,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общественно-политической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сфер</w:t>
            </w:r>
          </w:p>
          <w:p w:rsidR="00653C26" w:rsidRPr="00A537F6" w:rsidRDefault="00653C26" w:rsidP="004232E6">
            <w:r w:rsidRPr="00A537F6">
              <w:rPr>
                <w:rStyle w:val="fontstyle01"/>
                <w:sz w:val="22"/>
                <w:szCs w:val="22"/>
              </w:rPr>
              <w:t>11.2.6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оздавать высказывание,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сравнивая информацию двух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рисунков, графиков, таблиц,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схем, диаграмм</w:t>
            </w:r>
          </w:p>
          <w:p w:rsidR="00653C26" w:rsidRPr="00A537F6" w:rsidRDefault="00653C26" w:rsidP="004232E6">
            <w:r w:rsidRPr="00A537F6">
              <w:rPr>
                <w:rStyle w:val="fontstyle01"/>
                <w:sz w:val="22"/>
                <w:szCs w:val="22"/>
              </w:rPr>
              <w:t>11.3.4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В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ладеть разными видами и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стратегиями чтения в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зависимости от цели и задач</w:t>
            </w:r>
          </w:p>
          <w:p w:rsidR="00653C26" w:rsidRPr="00A537F6" w:rsidRDefault="00653C26" w:rsidP="004232E6">
            <w:r w:rsidRPr="00A537F6">
              <w:rPr>
                <w:rStyle w:val="fontstyle01"/>
                <w:sz w:val="22"/>
                <w:szCs w:val="22"/>
              </w:rPr>
              <w:t>11.3.5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А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нализировать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содержание художественных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произведений, сравнивая их с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другими художественными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произведениями или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произведениями других видов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A537F6">
              <w:rPr>
                <w:rStyle w:val="fontstyle01"/>
                <w:sz w:val="22"/>
                <w:szCs w:val="22"/>
              </w:rPr>
              <w:t>искусств</w:t>
            </w:r>
          </w:p>
          <w:p w:rsidR="00653C26" w:rsidRPr="00A537F6" w:rsidRDefault="00653C26" w:rsidP="004232E6">
            <w:pPr>
              <w:rPr>
                <w:rStyle w:val="fontstyle01"/>
                <w:sz w:val="22"/>
                <w:szCs w:val="22"/>
              </w:rPr>
            </w:pPr>
            <w:r w:rsidRPr="00A537F6">
              <w:rPr>
                <w:rStyle w:val="fontstyle01"/>
                <w:sz w:val="22"/>
                <w:szCs w:val="22"/>
              </w:rPr>
              <w:t>11.4.5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исать сравнительно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сопоставительное эссе</w:t>
            </w:r>
          </w:p>
          <w:p w:rsidR="00653C26" w:rsidRPr="00A537F6" w:rsidRDefault="00653C26" w:rsidP="004232E6">
            <w:r w:rsidRPr="00A537F6">
              <w:rPr>
                <w:rStyle w:val="fontstyle01"/>
                <w:sz w:val="22"/>
                <w:szCs w:val="22"/>
              </w:rPr>
              <w:t>11.4.7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облюдать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пунктуационные нормы в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сложных союзных и бессоюзных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предложениях, при обособлении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второстепенных предложений</w:t>
            </w:r>
          </w:p>
          <w:p w:rsidR="00653C26" w:rsidRPr="00A537F6" w:rsidRDefault="00653C26" w:rsidP="004232E6">
            <w:r w:rsidRPr="00A537F6">
              <w:rPr>
                <w:rStyle w:val="fontstyle01"/>
                <w:sz w:val="22"/>
                <w:szCs w:val="22"/>
              </w:rPr>
              <w:t>11.5.1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И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спользовать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прилагательные и страдательные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причастия в краткой форме,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производные предлоги</w:t>
            </w:r>
          </w:p>
          <w:p w:rsidR="00653C26" w:rsidRPr="00E353C0" w:rsidRDefault="00653C26" w:rsidP="004232E6">
            <w:r w:rsidRPr="00A537F6">
              <w:rPr>
                <w:rStyle w:val="fontstyle01"/>
                <w:sz w:val="22"/>
                <w:szCs w:val="22"/>
              </w:rPr>
              <w:t>11.5.2</w:t>
            </w:r>
            <w:proofErr w:type="gramStart"/>
            <w:r w:rsidRPr="00A537F6">
              <w:rPr>
                <w:rStyle w:val="fontstyle01"/>
                <w:sz w:val="22"/>
                <w:szCs w:val="22"/>
              </w:rPr>
              <w:t xml:space="preserve"> И</w:t>
            </w:r>
            <w:proofErr w:type="gramEnd"/>
            <w:r w:rsidRPr="00A537F6">
              <w:rPr>
                <w:rStyle w:val="fontstyle01"/>
                <w:sz w:val="22"/>
                <w:szCs w:val="22"/>
              </w:rPr>
              <w:t>спользовать неполные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lastRenderedPageBreak/>
              <w:t>предложения, сложные союзные</w:t>
            </w:r>
            <w:r w:rsidRPr="00A537F6">
              <w:rPr>
                <w:rFonts w:ascii="TimesNewRomanPSMT" w:hAnsi="TimesNewRomanPSMT"/>
                <w:color w:val="000000"/>
              </w:rPr>
              <w:br/>
            </w:r>
            <w:r w:rsidRPr="00A537F6">
              <w:rPr>
                <w:rStyle w:val="fontstyle01"/>
                <w:sz w:val="22"/>
                <w:szCs w:val="22"/>
              </w:rPr>
              <w:t>и бессоюзные предложения</w:t>
            </w: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134" w:type="dxa"/>
          </w:tcPr>
          <w:p w:rsidR="00653C26" w:rsidRPr="00627C26" w:rsidRDefault="00F469EA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15.05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rPr>
          <w:trHeight w:val="858"/>
        </w:trPr>
        <w:tc>
          <w:tcPr>
            <w:tcW w:w="807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  <w:vMerge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708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68</w:t>
            </w:r>
          </w:p>
        </w:tc>
        <w:tc>
          <w:tcPr>
            <w:tcW w:w="432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7</w:t>
            </w:r>
          </w:p>
        </w:tc>
        <w:tc>
          <w:tcPr>
            <w:tcW w:w="4292" w:type="dxa"/>
            <w:gridSpan w:val="2"/>
          </w:tcPr>
          <w:p w:rsidR="00653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П.Н.Васильев</w:t>
            </w:r>
            <w:proofErr w:type="spellEnd"/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 xml:space="preserve">. Очерк жизни и творчества. Переселенцы. </w:t>
            </w:r>
          </w:p>
          <w:p w:rsidR="00653C26" w:rsidRPr="0048264D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proofErr w:type="spellStart"/>
            <w:r w:rsidRPr="0048264D">
              <w:rPr>
                <w:sz w:val="24"/>
                <w:szCs w:val="24"/>
                <w:lang w:val="ru-RU"/>
              </w:rPr>
              <w:t>Н.А.Назарбаев</w:t>
            </w:r>
            <w:proofErr w:type="spellEnd"/>
            <w:r w:rsidRPr="0048264D">
              <w:rPr>
                <w:sz w:val="24"/>
                <w:szCs w:val="24"/>
                <w:lang w:val="ru-RU"/>
              </w:rPr>
              <w:t xml:space="preserve"> «Взгляд в будущее: модернизация общественного сознания» (статья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220" w:type="dxa"/>
          </w:tcPr>
          <w:p w:rsidR="00653C26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11.3.5анализировать содержание художественных произведений, сравнивая их с другими художественными произведениями или произведениями других видов искусств;</w:t>
            </w:r>
          </w:p>
          <w:p w:rsidR="00653C26" w:rsidRPr="00E353C0" w:rsidRDefault="00653C26" w:rsidP="004232E6">
            <w:pPr>
              <w:pStyle w:val="a4"/>
              <w:rPr>
                <w:i w:val="0"/>
                <w:sz w:val="22"/>
                <w:szCs w:val="22"/>
                <w:lang w:val="ru-RU"/>
              </w:rPr>
            </w:pPr>
            <w:r w:rsidRPr="00627C26">
              <w:rPr>
                <w:i w:val="0"/>
                <w:sz w:val="22"/>
                <w:szCs w:val="22"/>
                <w:lang w:val="ru-RU"/>
              </w:rPr>
              <w:t>11.4.7 соблюдать пунктуационные нормы в сложных союзных и бессоюзных предложениях, в конструкциях с союзом «как», при обособле</w:t>
            </w:r>
            <w:r>
              <w:rPr>
                <w:i w:val="0"/>
                <w:sz w:val="22"/>
                <w:szCs w:val="22"/>
                <w:lang w:val="ru-RU"/>
              </w:rPr>
              <w:t>нии второстепенных предложений;</w:t>
            </w:r>
          </w:p>
        </w:tc>
        <w:tc>
          <w:tcPr>
            <w:tcW w:w="1417" w:type="dxa"/>
          </w:tcPr>
          <w:p w:rsidR="00653C26" w:rsidRDefault="00653C26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 w:rsidRPr="00627C26"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  <w:p w:rsidR="00F469EA" w:rsidRPr="00627C26" w:rsidRDefault="00F469EA" w:rsidP="004232E6">
            <w:pPr>
              <w:pStyle w:val="a4"/>
              <w:jc w:val="center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1134" w:type="dxa"/>
          </w:tcPr>
          <w:p w:rsidR="00653C26" w:rsidRDefault="00F469EA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20.05</w:t>
            </w:r>
          </w:p>
          <w:p w:rsidR="00F469EA" w:rsidRPr="00627C26" w:rsidRDefault="00F469EA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  <w:t>22.05</w:t>
            </w: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  <w:tr w:rsidR="00653C26" w:rsidRPr="00627C26" w:rsidTr="0048264D">
        <w:tc>
          <w:tcPr>
            <w:tcW w:w="807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848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140" w:type="dxa"/>
            <w:gridSpan w:val="3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292" w:type="dxa"/>
            <w:gridSpan w:val="2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4220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417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/>
                <w:bCs/>
                <w:i w:val="0"/>
                <w:sz w:val="22"/>
                <w:szCs w:val="22"/>
                <w:lang w:val="ru-RU" w:eastAsia="zh-CN" w:bidi="hi-IN"/>
              </w:rPr>
              <w:t>68 часов</w:t>
            </w:r>
          </w:p>
        </w:tc>
        <w:tc>
          <w:tcPr>
            <w:tcW w:w="1134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1843" w:type="dxa"/>
          </w:tcPr>
          <w:p w:rsidR="00653C26" w:rsidRPr="00627C26" w:rsidRDefault="00653C26" w:rsidP="004232E6">
            <w:pPr>
              <w:pStyle w:val="a4"/>
              <w:rPr>
                <w:rFonts w:eastAsia="SimSun"/>
                <w:bCs/>
                <w:i w:val="0"/>
                <w:sz w:val="22"/>
                <w:szCs w:val="22"/>
                <w:lang w:val="ru-RU" w:eastAsia="zh-CN" w:bidi="hi-IN"/>
              </w:rPr>
            </w:pPr>
          </w:p>
        </w:tc>
      </w:tr>
    </w:tbl>
    <w:p w:rsidR="004232E6" w:rsidRPr="00627C26" w:rsidRDefault="004232E6" w:rsidP="003B6B18"/>
    <w:sectPr w:rsidR="004232E6" w:rsidRPr="00627C26" w:rsidSect="000711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0DA2"/>
    <w:multiLevelType w:val="multilevel"/>
    <w:tmpl w:val="418C23EE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5D6455"/>
    <w:multiLevelType w:val="multilevel"/>
    <w:tmpl w:val="C8948370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830A7F"/>
    <w:multiLevelType w:val="multilevel"/>
    <w:tmpl w:val="C5BC4734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C441F1"/>
    <w:multiLevelType w:val="hybridMultilevel"/>
    <w:tmpl w:val="128E4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932104"/>
    <w:multiLevelType w:val="multilevel"/>
    <w:tmpl w:val="840C488E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175"/>
    <w:rsid w:val="0000671D"/>
    <w:rsid w:val="00012265"/>
    <w:rsid w:val="00026B34"/>
    <w:rsid w:val="000279AC"/>
    <w:rsid w:val="00027DBE"/>
    <w:rsid w:val="00031820"/>
    <w:rsid w:val="000318DB"/>
    <w:rsid w:val="0003445D"/>
    <w:rsid w:val="000369F9"/>
    <w:rsid w:val="00036CA5"/>
    <w:rsid w:val="00037858"/>
    <w:rsid w:val="00037C75"/>
    <w:rsid w:val="00044B4F"/>
    <w:rsid w:val="0004510C"/>
    <w:rsid w:val="00051719"/>
    <w:rsid w:val="00054D0B"/>
    <w:rsid w:val="00054DB5"/>
    <w:rsid w:val="00055C8F"/>
    <w:rsid w:val="000565A2"/>
    <w:rsid w:val="0006147F"/>
    <w:rsid w:val="0006296C"/>
    <w:rsid w:val="00067A1D"/>
    <w:rsid w:val="00071175"/>
    <w:rsid w:val="00071F46"/>
    <w:rsid w:val="00073B09"/>
    <w:rsid w:val="000745F3"/>
    <w:rsid w:val="00075020"/>
    <w:rsid w:val="00077FD8"/>
    <w:rsid w:val="000846AF"/>
    <w:rsid w:val="000876C1"/>
    <w:rsid w:val="0009203B"/>
    <w:rsid w:val="0009509B"/>
    <w:rsid w:val="000A01AD"/>
    <w:rsid w:val="000A68D8"/>
    <w:rsid w:val="000B700F"/>
    <w:rsid w:val="000C6159"/>
    <w:rsid w:val="000C73C5"/>
    <w:rsid w:val="000D4403"/>
    <w:rsid w:val="000F4284"/>
    <w:rsid w:val="00101F19"/>
    <w:rsid w:val="001127DE"/>
    <w:rsid w:val="001213C3"/>
    <w:rsid w:val="00122ED1"/>
    <w:rsid w:val="00123576"/>
    <w:rsid w:val="00123F6A"/>
    <w:rsid w:val="001240BD"/>
    <w:rsid w:val="0012674E"/>
    <w:rsid w:val="00133634"/>
    <w:rsid w:val="00140E92"/>
    <w:rsid w:val="00141F0A"/>
    <w:rsid w:val="00141F32"/>
    <w:rsid w:val="0014209B"/>
    <w:rsid w:val="0014516F"/>
    <w:rsid w:val="00145809"/>
    <w:rsid w:val="00147C0B"/>
    <w:rsid w:val="00147D14"/>
    <w:rsid w:val="0015593C"/>
    <w:rsid w:val="00163F95"/>
    <w:rsid w:val="00170781"/>
    <w:rsid w:val="00176A0B"/>
    <w:rsid w:val="0017762B"/>
    <w:rsid w:val="001849F2"/>
    <w:rsid w:val="00186870"/>
    <w:rsid w:val="001A1F17"/>
    <w:rsid w:val="001A2B96"/>
    <w:rsid w:val="001B32E4"/>
    <w:rsid w:val="001B4A07"/>
    <w:rsid w:val="001C04D1"/>
    <w:rsid w:val="001E1F1E"/>
    <w:rsid w:val="001E39CB"/>
    <w:rsid w:val="002005BF"/>
    <w:rsid w:val="00204CB3"/>
    <w:rsid w:val="002063B6"/>
    <w:rsid w:val="00215EA8"/>
    <w:rsid w:val="00217442"/>
    <w:rsid w:val="00221D10"/>
    <w:rsid w:val="0024010E"/>
    <w:rsid w:val="002409D9"/>
    <w:rsid w:val="00244AAC"/>
    <w:rsid w:val="00244C24"/>
    <w:rsid w:val="00245CC1"/>
    <w:rsid w:val="00251C9F"/>
    <w:rsid w:val="00261BFB"/>
    <w:rsid w:val="00264A14"/>
    <w:rsid w:val="00266259"/>
    <w:rsid w:val="00276606"/>
    <w:rsid w:val="00277CDE"/>
    <w:rsid w:val="002814BD"/>
    <w:rsid w:val="00284DF6"/>
    <w:rsid w:val="0028549D"/>
    <w:rsid w:val="00290622"/>
    <w:rsid w:val="00291F1B"/>
    <w:rsid w:val="00295F83"/>
    <w:rsid w:val="002A0145"/>
    <w:rsid w:val="002A78F5"/>
    <w:rsid w:val="002B0D9B"/>
    <w:rsid w:val="002B16F7"/>
    <w:rsid w:val="002B494F"/>
    <w:rsid w:val="002C7238"/>
    <w:rsid w:val="002C7363"/>
    <w:rsid w:val="002D3187"/>
    <w:rsid w:val="002D3C81"/>
    <w:rsid w:val="002D57C1"/>
    <w:rsid w:val="002D5DBC"/>
    <w:rsid w:val="002E2B4B"/>
    <w:rsid w:val="002E5766"/>
    <w:rsid w:val="002F2C05"/>
    <w:rsid w:val="002F4B64"/>
    <w:rsid w:val="002F5637"/>
    <w:rsid w:val="003034B7"/>
    <w:rsid w:val="00304363"/>
    <w:rsid w:val="003102BB"/>
    <w:rsid w:val="00310A6D"/>
    <w:rsid w:val="00311151"/>
    <w:rsid w:val="003157D8"/>
    <w:rsid w:val="00316E10"/>
    <w:rsid w:val="00317911"/>
    <w:rsid w:val="0032592D"/>
    <w:rsid w:val="003300A0"/>
    <w:rsid w:val="00330B89"/>
    <w:rsid w:val="00334120"/>
    <w:rsid w:val="00334784"/>
    <w:rsid w:val="003358EE"/>
    <w:rsid w:val="0034102E"/>
    <w:rsid w:val="00345D56"/>
    <w:rsid w:val="003460B8"/>
    <w:rsid w:val="00350B6C"/>
    <w:rsid w:val="0036115E"/>
    <w:rsid w:val="00365CA9"/>
    <w:rsid w:val="003722BF"/>
    <w:rsid w:val="003733A0"/>
    <w:rsid w:val="00377B40"/>
    <w:rsid w:val="00382488"/>
    <w:rsid w:val="00384004"/>
    <w:rsid w:val="00385EDE"/>
    <w:rsid w:val="0038628C"/>
    <w:rsid w:val="00387CD4"/>
    <w:rsid w:val="0039455D"/>
    <w:rsid w:val="003A553C"/>
    <w:rsid w:val="003B0484"/>
    <w:rsid w:val="003B160A"/>
    <w:rsid w:val="003B6252"/>
    <w:rsid w:val="003B6254"/>
    <w:rsid w:val="003B6B18"/>
    <w:rsid w:val="003C3845"/>
    <w:rsid w:val="003C7D4B"/>
    <w:rsid w:val="003D0852"/>
    <w:rsid w:val="003D12F3"/>
    <w:rsid w:val="003D3EC6"/>
    <w:rsid w:val="003E3FA9"/>
    <w:rsid w:val="003F3653"/>
    <w:rsid w:val="003F3C9D"/>
    <w:rsid w:val="003F4676"/>
    <w:rsid w:val="004007FE"/>
    <w:rsid w:val="0041323E"/>
    <w:rsid w:val="004137D3"/>
    <w:rsid w:val="0041380F"/>
    <w:rsid w:val="00417A77"/>
    <w:rsid w:val="00420601"/>
    <w:rsid w:val="004232E6"/>
    <w:rsid w:val="00426A4A"/>
    <w:rsid w:val="00430057"/>
    <w:rsid w:val="004318D4"/>
    <w:rsid w:val="00432803"/>
    <w:rsid w:val="004340D4"/>
    <w:rsid w:val="0043657B"/>
    <w:rsid w:val="00446A40"/>
    <w:rsid w:val="004540A4"/>
    <w:rsid w:val="004543F4"/>
    <w:rsid w:val="00462AD0"/>
    <w:rsid w:val="00476B71"/>
    <w:rsid w:val="0048264D"/>
    <w:rsid w:val="004852BE"/>
    <w:rsid w:val="00485E69"/>
    <w:rsid w:val="00492CD7"/>
    <w:rsid w:val="00496218"/>
    <w:rsid w:val="0049736F"/>
    <w:rsid w:val="00497475"/>
    <w:rsid w:val="004A02F7"/>
    <w:rsid w:val="004A1012"/>
    <w:rsid w:val="004A5671"/>
    <w:rsid w:val="004A5F0B"/>
    <w:rsid w:val="004B0BEE"/>
    <w:rsid w:val="004B1A9F"/>
    <w:rsid w:val="004B37A0"/>
    <w:rsid w:val="004B758A"/>
    <w:rsid w:val="004C476A"/>
    <w:rsid w:val="004C6D96"/>
    <w:rsid w:val="004D4C29"/>
    <w:rsid w:val="004E2A1E"/>
    <w:rsid w:val="004E53B3"/>
    <w:rsid w:val="004E5D84"/>
    <w:rsid w:val="004F19A5"/>
    <w:rsid w:val="004F3C17"/>
    <w:rsid w:val="004F6052"/>
    <w:rsid w:val="004F785C"/>
    <w:rsid w:val="004F7A83"/>
    <w:rsid w:val="00500560"/>
    <w:rsid w:val="0050240E"/>
    <w:rsid w:val="0050570F"/>
    <w:rsid w:val="005103C3"/>
    <w:rsid w:val="00512458"/>
    <w:rsid w:val="00512BC6"/>
    <w:rsid w:val="005144D8"/>
    <w:rsid w:val="00515154"/>
    <w:rsid w:val="00524E12"/>
    <w:rsid w:val="00533D9C"/>
    <w:rsid w:val="0054229F"/>
    <w:rsid w:val="00545178"/>
    <w:rsid w:val="00562B48"/>
    <w:rsid w:val="00562C5E"/>
    <w:rsid w:val="00570BD1"/>
    <w:rsid w:val="00570D5F"/>
    <w:rsid w:val="00571F8A"/>
    <w:rsid w:val="00572D7E"/>
    <w:rsid w:val="00577D89"/>
    <w:rsid w:val="0058355B"/>
    <w:rsid w:val="005879F5"/>
    <w:rsid w:val="00595086"/>
    <w:rsid w:val="005A3E8F"/>
    <w:rsid w:val="005A3F24"/>
    <w:rsid w:val="005A4557"/>
    <w:rsid w:val="005B6E2F"/>
    <w:rsid w:val="005C7458"/>
    <w:rsid w:val="005D35F9"/>
    <w:rsid w:val="005D64CA"/>
    <w:rsid w:val="005E3D7A"/>
    <w:rsid w:val="005E3E11"/>
    <w:rsid w:val="005F13C3"/>
    <w:rsid w:val="005F378E"/>
    <w:rsid w:val="00601277"/>
    <w:rsid w:val="006012C8"/>
    <w:rsid w:val="0061197F"/>
    <w:rsid w:val="00615A43"/>
    <w:rsid w:val="00621517"/>
    <w:rsid w:val="00624FEB"/>
    <w:rsid w:val="00627C26"/>
    <w:rsid w:val="00633A28"/>
    <w:rsid w:val="00634B7A"/>
    <w:rsid w:val="00635F66"/>
    <w:rsid w:val="00652A8F"/>
    <w:rsid w:val="006530D8"/>
    <w:rsid w:val="00653C26"/>
    <w:rsid w:val="0065586F"/>
    <w:rsid w:val="00661C97"/>
    <w:rsid w:val="00662EEF"/>
    <w:rsid w:val="00664C8B"/>
    <w:rsid w:val="00665A04"/>
    <w:rsid w:val="00672882"/>
    <w:rsid w:val="00673198"/>
    <w:rsid w:val="00675830"/>
    <w:rsid w:val="00680825"/>
    <w:rsid w:val="0068289A"/>
    <w:rsid w:val="00683D8A"/>
    <w:rsid w:val="00684993"/>
    <w:rsid w:val="0068615A"/>
    <w:rsid w:val="006916F8"/>
    <w:rsid w:val="00693591"/>
    <w:rsid w:val="00696907"/>
    <w:rsid w:val="006A3C09"/>
    <w:rsid w:val="006B171C"/>
    <w:rsid w:val="006B1817"/>
    <w:rsid w:val="006B1DBA"/>
    <w:rsid w:val="006B626A"/>
    <w:rsid w:val="006C0CDE"/>
    <w:rsid w:val="006C3D9E"/>
    <w:rsid w:val="006C434E"/>
    <w:rsid w:val="006D5AC5"/>
    <w:rsid w:val="006F73C8"/>
    <w:rsid w:val="00703968"/>
    <w:rsid w:val="00704B78"/>
    <w:rsid w:val="007058A1"/>
    <w:rsid w:val="0071082C"/>
    <w:rsid w:val="00713346"/>
    <w:rsid w:val="00720D78"/>
    <w:rsid w:val="007240FC"/>
    <w:rsid w:val="00724792"/>
    <w:rsid w:val="00725286"/>
    <w:rsid w:val="00726289"/>
    <w:rsid w:val="0073126A"/>
    <w:rsid w:val="00731703"/>
    <w:rsid w:val="00732EE5"/>
    <w:rsid w:val="0073456C"/>
    <w:rsid w:val="0074314F"/>
    <w:rsid w:val="00747446"/>
    <w:rsid w:val="00753C5E"/>
    <w:rsid w:val="0076209C"/>
    <w:rsid w:val="00770A7D"/>
    <w:rsid w:val="00790268"/>
    <w:rsid w:val="00792697"/>
    <w:rsid w:val="00797827"/>
    <w:rsid w:val="007A3933"/>
    <w:rsid w:val="007A68A9"/>
    <w:rsid w:val="007B254E"/>
    <w:rsid w:val="007B272C"/>
    <w:rsid w:val="007B4F9E"/>
    <w:rsid w:val="007C6BCC"/>
    <w:rsid w:val="007D3EDE"/>
    <w:rsid w:val="007D4BA5"/>
    <w:rsid w:val="007D54FE"/>
    <w:rsid w:val="007F08CE"/>
    <w:rsid w:val="00802066"/>
    <w:rsid w:val="00802F9E"/>
    <w:rsid w:val="008031D5"/>
    <w:rsid w:val="00803F03"/>
    <w:rsid w:val="00811C47"/>
    <w:rsid w:val="0081279E"/>
    <w:rsid w:val="008149EB"/>
    <w:rsid w:val="008160FB"/>
    <w:rsid w:val="00820AB9"/>
    <w:rsid w:val="0082406B"/>
    <w:rsid w:val="008327CA"/>
    <w:rsid w:val="00835148"/>
    <w:rsid w:val="0084350E"/>
    <w:rsid w:val="00843BE0"/>
    <w:rsid w:val="0084772B"/>
    <w:rsid w:val="00853884"/>
    <w:rsid w:val="00865769"/>
    <w:rsid w:val="00866BF0"/>
    <w:rsid w:val="0087202E"/>
    <w:rsid w:val="00872934"/>
    <w:rsid w:val="00882E68"/>
    <w:rsid w:val="00885D74"/>
    <w:rsid w:val="00891974"/>
    <w:rsid w:val="00891C1D"/>
    <w:rsid w:val="008962C4"/>
    <w:rsid w:val="008A3034"/>
    <w:rsid w:val="008A4299"/>
    <w:rsid w:val="008A6D28"/>
    <w:rsid w:val="008B6D45"/>
    <w:rsid w:val="008C0534"/>
    <w:rsid w:val="008C6F72"/>
    <w:rsid w:val="008E1E19"/>
    <w:rsid w:val="008E3475"/>
    <w:rsid w:val="008E7EAB"/>
    <w:rsid w:val="008F4725"/>
    <w:rsid w:val="008F7C8D"/>
    <w:rsid w:val="0091277B"/>
    <w:rsid w:val="00922722"/>
    <w:rsid w:val="009268F4"/>
    <w:rsid w:val="009273F1"/>
    <w:rsid w:val="00931B71"/>
    <w:rsid w:val="00936A8F"/>
    <w:rsid w:val="00940317"/>
    <w:rsid w:val="00960853"/>
    <w:rsid w:val="0096507D"/>
    <w:rsid w:val="00970A97"/>
    <w:rsid w:val="0097277E"/>
    <w:rsid w:val="00975B31"/>
    <w:rsid w:val="00977962"/>
    <w:rsid w:val="0098204D"/>
    <w:rsid w:val="00982438"/>
    <w:rsid w:val="009847B9"/>
    <w:rsid w:val="00992E8C"/>
    <w:rsid w:val="00993C00"/>
    <w:rsid w:val="009A1B54"/>
    <w:rsid w:val="009A390C"/>
    <w:rsid w:val="009B16B0"/>
    <w:rsid w:val="009B2C18"/>
    <w:rsid w:val="009B3252"/>
    <w:rsid w:val="009B3D26"/>
    <w:rsid w:val="009B4794"/>
    <w:rsid w:val="009C2B6A"/>
    <w:rsid w:val="009C5C4B"/>
    <w:rsid w:val="009E639C"/>
    <w:rsid w:val="009F03A6"/>
    <w:rsid w:val="009F0DB3"/>
    <w:rsid w:val="009F64BF"/>
    <w:rsid w:val="00A04560"/>
    <w:rsid w:val="00A072F4"/>
    <w:rsid w:val="00A152E5"/>
    <w:rsid w:val="00A20063"/>
    <w:rsid w:val="00A21E53"/>
    <w:rsid w:val="00A25367"/>
    <w:rsid w:val="00A3586C"/>
    <w:rsid w:val="00A408DD"/>
    <w:rsid w:val="00A452F3"/>
    <w:rsid w:val="00A537F6"/>
    <w:rsid w:val="00A56952"/>
    <w:rsid w:val="00A60E26"/>
    <w:rsid w:val="00A640FE"/>
    <w:rsid w:val="00A72ABC"/>
    <w:rsid w:val="00A73902"/>
    <w:rsid w:val="00A75700"/>
    <w:rsid w:val="00A83D60"/>
    <w:rsid w:val="00A8485A"/>
    <w:rsid w:val="00A865F6"/>
    <w:rsid w:val="00A92B5C"/>
    <w:rsid w:val="00A94BED"/>
    <w:rsid w:val="00AA0D69"/>
    <w:rsid w:val="00AA1D45"/>
    <w:rsid w:val="00AA6424"/>
    <w:rsid w:val="00AB6114"/>
    <w:rsid w:val="00AC427F"/>
    <w:rsid w:val="00AC6E96"/>
    <w:rsid w:val="00AD1865"/>
    <w:rsid w:val="00AD3709"/>
    <w:rsid w:val="00AD40A8"/>
    <w:rsid w:val="00B0255F"/>
    <w:rsid w:val="00B05875"/>
    <w:rsid w:val="00B07575"/>
    <w:rsid w:val="00B10B62"/>
    <w:rsid w:val="00B13E41"/>
    <w:rsid w:val="00B1698C"/>
    <w:rsid w:val="00B16CA5"/>
    <w:rsid w:val="00B171F9"/>
    <w:rsid w:val="00B22752"/>
    <w:rsid w:val="00B237B0"/>
    <w:rsid w:val="00B334A7"/>
    <w:rsid w:val="00B34232"/>
    <w:rsid w:val="00B3482A"/>
    <w:rsid w:val="00B376B8"/>
    <w:rsid w:val="00B423B3"/>
    <w:rsid w:val="00B45CDD"/>
    <w:rsid w:val="00B70787"/>
    <w:rsid w:val="00B777B6"/>
    <w:rsid w:val="00B80D55"/>
    <w:rsid w:val="00B83115"/>
    <w:rsid w:val="00B87D54"/>
    <w:rsid w:val="00B90CD6"/>
    <w:rsid w:val="00B95BDB"/>
    <w:rsid w:val="00BA2367"/>
    <w:rsid w:val="00BA7667"/>
    <w:rsid w:val="00BA7F7D"/>
    <w:rsid w:val="00BB28D2"/>
    <w:rsid w:val="00BB55D6"/>
    <w:rsid w:val="00BC1AB4"/>
    <w:rsid w:val="00BD25FB"/>
    <w:rsid w:val="00BF34D1"/>
    <w:rsid w:val="00C00F65"/>
    <w:rsid w:val="00C07C13"/>
    <w:rsid w:val="00C17CFA"/>
    <w:rsid w:val="00C22C09"/>
    <w:rsid w:val="00C27B51"/>
    <w:rsid w:val="00C412D6"/>
    <w:rsid w:val="00C4768E"/>
    <w:rsid w:val="00C50F1F"/>
    <w:rsid w:val="00C5152A"/>
    <w:rsid w:val="00C53D94"/>
    <w:rsid w:val="00C56CDC"/>
    <w:rsid w:val="00C57C27"/>
    <w:rsid w:val="00C611CF"/>
    <w:rsid w:val="00C628E6"/>
    <w:rsid w:val="00C630C2"/>
    <w:rsid w:val="00C63EA3"/>
    <w:rsid w:val="00C64A82"/>
    <w:rsid w:val="00C71C88"/>
    <w:rsid w:val="00C8115F"/>
    <w:rsid w:val="00C82452"/>
    <w:rsid w:val="00C9286D"/>
    <w:rsid w:val="00C95E07"/>
    <w:rsid w:val="00CA1181"/>
    <w:rsid w:val="00CA4C22"/>
    <w:rsid w:val="00CB7984"/>
    <w:rsid w:val="00CC5146"/>
    <w:rsid w:val="00CD0E70"/>
    <w:rsid w:val="00CD36D5"/>
    <w:rsid w:val="00CE41D3"/>
    <w:rsid w:val="00CE42EE"/>
    <w:rsid w:val="00CE5974"/>
    <w:rsid w:val="00CE7E72"/>
    <w:rsid w:val="00CF404A"/>
    <w:rsid w:val="00D0516D"/>
    <w:rsid w:val="00D07CA1"/>
    <w:rsid w:val="00D152B7"/>
    <w:rsid w:val="00D15C6E"/>
    <w:rsid w:val="00D17902"/>
    <w:rsid w:val="00D226BB"/>
    <w:rsid w:val="00D244A7"/>
    <w:rsid w:val="00D25ED4"/>
    <w:rsid w:val="00D3078F"/>
    <w:rsid w:val="00D3433E"/>
    <w:rsid w:val="00D3565E"/>
    <w:rsid w:val="00D36CDA"/>
    <w:rsid w:val="00D43E5A"/>
    <w:rsid w:val="00D44DC2"/>
    <w:rsid w:val="00D44ECD"/>
    <w:rsid w:val="00D50ACC"/>
    <w:rsid w:val="00D54A02"/>
    <w:rsid w:val="00D551F0"/>
    <w:rsid w:val="00D5735C"/>
    <w:rsid w:val="00D6693E"/>
    <w:rsid w:val="00D70CA2"/>
    <w:rsid w:val="00D73C86"/>
    <w:rsid w:val="00D80E6E"/>
    <w:rsid w:val="00D83763"/>
    <w:rsid w:val="00D8693F"/>
    <w:rsid w:val="00D90BE4"/>
    <w:rsid w:val="00D933A0"/>
    <w:rsid w:val="00DA3D9E"/>
    <w:rsid w:val="00DA7FD1"/>
    <w:rsid w:val="00DB1584"/>
    <w:rsid w:val="00DB1FD9"/>
    <w:rsid w:val="00DB27B7"/>
    <w:rsid w:val="00DB2C0F"/>
    <w:rsid w:val="00DB3FDF"/>
    <w:rsid w:val="00DC33D5"/>
    <w:rsid w:val="00DC36F6"/>
    <w:rsid w:val="00DC5D65"/>
    <w:rsid w:val="00DC6F43"/>
    <w:rsid w:val="00DC7FCF"/>
    <w:rsid w:val="00DD095C"/>
    <w:rsid w:val="00DD5665"/>
    <w:rsid w:val="00DE54DC"/>
    <w:rsid w:val="00DF4CAC"/>
    <w:rsid w:val="00E00F6B"/>
    <w:rsid w:val="00E028BC"/>
    <w:rsid w:val="00E04E61"/>
    <w:rsid w:val="00E07D41"/>
    <w:rsid w:val="00E1225C"/>
    <w:rsid w:val="00E12D85"/>
    <w:rsid w:val="00E30639"/>
    <w:rsid w:val="00E353C0"/>
    <w:rsid w:val="00E359FF"/>
    <w:rsid w:val="00E4302E"/>
    <w:rsid w:val="00E50123"/>
    <w:rsid w:val="00E51788"/>
    <w:rsid w:val="00E536B4"/>
    <w:rsid w:val="00E5424F"/>
    <w:rsid w:val="00E549B0"/>
    <w:rsid w:val="00E5612B"/>
    <w:rsid w:val="00E87877"/>
    <w:rsid w:val="00E91C50"/>
    <w:rsid w:val="00EA26E7"/>
    <w:rsid w:val="00EB0E52"/>
    <w:rsid w:val="00EB456E"/>
    <w:rsid w:val="00EC0135"/>
    <w:rsid w:val="00EC0581"/>
    <w:rsid w:val="00EC1806"/>
    <w:rsid w:val="00EC2E5E"/>
    <w:rsid w:val="00ED31BB"/>
    <w:rsid w:val="00ED36E9"/>
    <w:rsid w:val="00ED79C6"/>
    <w:rsid w:val="00EE0AB0"/>
    <w:rsid w:val="00EE3A17"/>
    <w:rsid w:val="00EF407B"/>
    <w:rsid w:val="00EF4BED"/>
    <w:rsid w:val="00F006E9"/>
    <w:rsid w:val="00F11283"/>
    <w:rsid w:val="00F134A8"/>
    <w:rsid w:val="00F169B8"/>
    <w:rsid w:val="00F16A54"/>
    <w:rsid w:val="00F17B8E"/>
    <w:rsid w:val="00F2042D"/>
    <w:rsid w:val="00F22E0D"/>
    <w:rsid w:val="00F24A4A"/>
    <w:rsid w:val="00F40A6C"/>
    <w:rsid w:val="00F469EA"/>
    <w:rsid w:val="00F53DEA"/>
    <w:rsid w:val="00F54DD1"/>
    <w:rsid w:val="00F55477"/>
    <w:rsid w:val="00F562E9"/>
    <w:rsid w:val="00F61C03"/>
    <w:rsid w:val="00F8089F"/>
    <w:rsid w:val="00F81900"/>
    <w:rsid w:val="00F839A7"/>
    <w:rsid w:val="00F84F1C"/>
    <w:rsid w:val="00F86AF5"/>
    <w:rsid w:val="00F8786F"/>
    <w:rsid w:val="00F91C7D"/>
    <w:rsid w:val="00F9242E"/>
    <w:rsid w:val="00F9284E"/>
    <w:rsid w:val="00F93DF2"/>
    <w:rsid w:val="00F95282"/>
    <w:rsid w:val="00FA1AFA"/>
    <w:rsid w:val="00FA39A5"/>
    <w:rsid w:val="00FB69C6"/>
    <w:rsid w:val="00FB6F35"/>
    <w:rsid w:val="00FB7BEB"/>
    <w:rsid w:val="00FC7CC2"/>
    <w:rsid w:val="00FD4250"/>
    <w:rsid w:val="00FD67E5"/>
    <w:rsid w:val="00FE39FE"/>
    <w:rsid w:val="00FF6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562E9"/>
    <w:rPr>
      <w:rFonts w:ascii="Times New Roman" w:hAnsi="Times New Roman" w:cs="Times New Roman"/>
      <w:i/>
      <w:iCs/>
      <w:sz w:val="20"/>
      <w:szCs w:val="20"/>
      <w:lang w:val="en-US"/>
    </w:rPr>
  </w:style>
  <w:style w:type="paragraph" w:styleId="a4">
    <w:name w:val="No Spacing"/>
    <w:basedOn w:val="a"/>
    <w:link w:val="a3"/>
    <w:uiPriority w:val="1"/>
    <w:qFormat/>
    <w:rsid w:val="00F562E9"/>
    <w:pPr>
      <w:spacing w:after="0" w:line="240" w:lineRule="auto"/>
    </w:pPr>
    <w:rPr>
      <w:rFonts w:ascii="Times New Roman" w:hAnsi="Times New Roman" w:cs="Times New Roman"/>
      <w:i/>
      <w:iCs/>
      <w:sz w:val="20"/>
      <w:szCs w:val="20"/>
      <w:lang w:val="en-US"/>
    </w:rPr>
  </w:style>
  <w:style w:type="table" w:styleId="a5">
    <w:name w:val="Table Grid"/>
    <w:basedOn w:val="a1"/>
    <w:uiPriority w:val="59"/>
    <w:rsid w:val="00F56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66BF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paragraph" w:styleId="a6">
    <w:name w:val="Normal (Web)"/>
    <w:basedOn w:val="a"/>
    <w:uiPriority w:val="99"/>
    <w:semiHidden/>
    <w:unhideWhenUsed/>
    <w:rsid w:val="00C41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qFormat/>
    <w:rsid w:val="008A6D28"/>
    <w:pPr>
      <w:spacing w:after="120" w:line="276" w:lineRule="auto"/>
    </w:pPr>
  </w:style>
  <w:style w:type="character" w:customStyle="1" w:styleId="a8">
    <w:name w:val="Основной текст Знак"/>
    <w:basedOn w:val="a0"/>
    <w:link w:val="a7"/>
    <w:uiPriority w:val="99"/>
    <w:rsid w:val="008A6D28"/>
  </w:style>
  <w:style w:type="character" w:customStyle="1" w:styleId="7">
    <w:name w:val="Основной текст (7)_"/>
    <w:basedOn w:val="a0"/>
    <w:rsid w:val="009A390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0">
    <w:name w:val="Основной текст (7)"/>
    <w:basedOn w:val="7"/>
    <w:rsid w:val="009A390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1)_"/>
    <w:basedOn w:val="a0"/>
    <w:rsid w:val="004A02F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10">
    <w:name w:val="Основной текст (21)"/>
    <w:basedOn w:val="21"/>
    <w:rsid w:val="004A02F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">
    <w:name w:val="Основной текст (8)_"/>
    <w:basedOn w:val="a0"/>
    <w:rsid w:val="002D318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80">
    <w:name w:val="Основной текст (8)"/>
    <w:basedOn w:val="8"/>
    <w:rsid w:val="002D318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ArialUnicodeMS5pt">
    <w:name w:val="Основной текст (8) + Arial Unicode MS;5 pt;Не полужирный"/>
    <w:basedOn w:val="8"/>
    <w:rsid w:val="002D3187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8">
    <w:name w:val="Основной текст (28)_"/>
    <w:basedOn w:val="a0"/>
    <w:rsid w:val="0026625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80">
    <w:name w:val="Основной текст (28)"/>
    <w:basedOn w:val="28"/>
    <w:rsid w:val="0026625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1">
    <w:name w:val="Основной текст (28) + Курсив"/>
    <w:basedOn w:val="28"/>
    <w:rsid w:val="0026625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fontstyle01">
    <w:name w:val="fontstyle01"/>
    <w:basedOn w:val="a0"/>
    <w:rsid w:val="000C6159"/>
    <w:rPr>
      <w:rFonts w:ascii="TimesNewRomanPSMT" w:hAnsi="TimesNewRomanPSMT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Default">
    <w:name w:val="Default"/>
    <w:qFormat/>
    <w:rsid w:val="000C6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2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2C0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A72AB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c">
    <w:name w:val="Абзац списка Знак"/>
    <w:link w:val="ab"/>
    <w:uiPriority w:val="34"/>
    <w:locked/>
    <w:rsid w:val="00A72ABC"/>
    <w:rPr>
      <w:rFonts w:eastAsiaTheme="minorEastAsia"/>
      <w:lang w:eastAsia="ru-RU"/>
    </w:rPr>
  </w:style>
  <w:style w:type="character" w:customStyle="1" w:styleId="markedcontent">
    <w:name w:val="markedcontent"/>
    <w:basedOn w:val="a0"/>
    <w:rsid w:val="00A72ABC"/>
  </w:style>
  <w:style w:type="paragraph" w:styleId="ad">
    <w:name w:val="List Bullet"/>
    <w:basedOn w:val="a"/>
    <w:autoRedefine/>
    <w:unhideWhenUsed/>
    <w:qFormat/>
    <w:rsid w:val="00A72ABC"/>
    <w:pPr>
      <w:widowControl w:val="0"/>
      <w:tabs>
        <w:tab w:val="left" w:pos="0"/>
      </w:tabs>
      <w:spacing w:after="0" w:line="240" w:lineRule="auto"/>
      <w:ind w:left="709"/>
      <w:contextualSpacing/>
      <w:jc w:val="center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character" w:customStyle="1" w:styleId="5">
    <w:name w:val="Основной текст (5)"/>
    <w:basedOn w:val="a0"/>
    <w:rsid w:val="00A72A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fontstyle21">
    <w:name w:val="fontstyle21"/>
    <w:basedOn w:val="a0"/>
    <w:rsid w:val="00A72ABC"/>
    <w:rPr>
      <w:rFonts w:ascii="Times New Roman" w:hAnsi="Times New Roman" w:cs="Times New Roman" w:hint="default"/>
      <w:b w:val="0"/>
      <w:bCs w:val="0"/>
      <w:i/>
      <w:iCs/>
      <w:color w:val="000000"/>
      <w:sz w:val="32"/>
      <w:szCs w:val="32"/>
    </w:rPr>
  </w:style>
  <w:style w:type="character" w:customStyle="1" w:styleId="fontstyle31">
    <w:name w:val="fontstyle31"/>
    <w:basedOn w:val="a0"/>
    <w:rsid w:val="00A72AB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BA2A6-9BA7-454A-B840-30819B7B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1820</TotalTime>
  <Pages>24</Pages>
  <Words>6248</Words>
  <Characters>35616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47</cp:revision>
  <cp:lastPrinted>2023-09-11T14:37:00Z</cp:lastPrinted>
  <dcterms:created xsi:type="dcterms:W3CDTF">2022-01-14T18:31:00Z</dcterms:created>
  <dcterms:modified xsi:type="dcterms:W3CDTF">2024-05-19T11:47:00Z</dcterms:modified>
</cp:coreProperties>
</file>